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9165" w14:textId="77777777" w:rsidR="00885FD7" w:rsidRPr="006C1952" w:rsidRDefault="00914D4F" w:rsidP="00885FD7">
      <w:pPr>
        <w:spacing w:before="120" w:after="120" w:line="320" w:lineRule="exact"/>
        <w:jc w:val="both"/>
        <w:rPr>
          <w:rFonts w:cstheme="minorHAnsi"/>
          <w:i/>
          <w:sz w:val="24"/>
          <w:szCs w:val="24"/>
          <w:lang w:val="fr-CA"/>
        </w:rPr>
      </w:pPr>
      <w:bookmarkStart w:id="0" w:name="_GoBack"/>
      <w:bookmarkEnd w:id="0"/>
      <w:r w:rsidRPr="006C1952">
        <w:rPr>
          <w:rFonts w:cstheme="minorHAnsi"/>
          <w:i/>
          <w:sz w:val="24"/>
          <w:szCs w:val="24"/>
          <w:lang w:val="fr-CA"/>
        </w:rPr>
        <w:t>En-tête du membre</w:t>
      </w:r>
    </w:p>
    <w:p w14:paraId="548E92D4" w14:textId="77777777" w:rsidR="00885FD7" w:rsidRPr="006C1952" w:rsidRDefault="00885FD7" w:rsidP="00885FD7">
      <w:pPr>
        <w:spacing w:before="120" w:after="120" w:line="320" w:lineRule="exact"/>
        <w:jc w:val="both"/>
        <w:rPr>
          <w:rFonts w:cstheme="minorHAnsi"/>
          <w:sz w:val="24"/>
          <w:szCs w:val="24"/>
          <w:lang w:val="fr-CA"/>
        </w:rPr>
      </w:pPr>
    </w:p>
    <w:p w14:paraId="7CA39F43" w14:textId="77777777" w:rsidR="00885FD7" w:rsidRPr="006C1952" w:rsidRDefault="00885FD7" w:rsidP="00885FD7">
      <w:pPr>
        <w:spacing w:before="120" w:after="120" w:line="320" w:lineRule="exact"/>
        <w:jc w:val="both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>Date</w:t>
      </w:r>
    </w:p>
    <w:p w14:paraId="2C21BBC9" w14:textId="77777777" w:rsidR="002D621E" w:rsidRPr="006C1952" w:rsidRDefault="002D621E" w:rsidP="00885FD7">
      <w:pPr>
        <w:spacing w:before="120" w:after="120" w:line="320" w:lineRule="exact"/>
        <w:jc w:val="both"/>
        <w:rPr>
          <w:rFonts w:cstheme="minorHAnsi"/>
          <w:sz w:val="24"/>
          <w:szCs w:val="24"/>
          <w:lang w:val="fr-CA"/>
        </w:rPr>
      </w:pPr>
    </w:p>
    <w:p w14:paraId="252DDDF8" w14:textId="77777777" w:rsidR="002D621E" w:rsidRPr="006C1952" w:rsidRDefault="000D0636" w:rsidP="007B4258">
      <w:pPr>
        <w:spacing w:after="0" w:line="280" w:lineRule="exact"/>
        <w:jc w:val="both"/>
        <w:rPr>
          <w:rFonts w:cstheme="minorHAnsi"/>
          <w:i/>
          <w:sz w:val="24"/>
          <w:szCs w:val="24"/>
          <w:lang w:val="fr-CA"/>
        </w:rPr>
      </w:pPr>
      <w:r w:rsidRPr="006C1952">
        <w:rPr>
          <w:rFonts w:cstheme="minorHAnsi"/>
          <w:i/>
          <w:sz w:val="24"/>
          <w:szCs w:val="24"/>
          <w:lang w:val="fr-CA"/>
        </w:rPr>
        <w:t>[N</w:t>
      </w:r>
      <w:r w:rsidR="00914D4F" w:rsidRPr="006C1952">
        <w:rPr>
          <w:rFonts w:cstheme="minorHAnsi"/>
          <w:i/>
          <w:sz w:val="24"/>
          <w:szCs w:val="24"/>
          <w:lang w:val="fr-CA"/>
        </w:rPr>
        <w:t>OUVEAU</w:t>
      </w:r>
      <w:r w:rsidRPr="006C1952">
        <w:rPr>
          <w:rFonts w:cstheme="minorHAnsi"/>
          <w:i/>
          <w:sz w:val="24"/>
          <w:szCs w:val="24"/>
          <w:lang w:val="fr-CA"/>
        </w:rPr>
        <w:t xml:space="preserve"> CLIENT] / [N</w:t>
      </w:r>
      <w:r w:rsidR="00914D4F" w:rsidRPr="006C1952">
        <w:rPr>
          <w:rFonts w:cstheme="minorHAnsi"/>
          <w:i/>
          <w:sz w:val="24"/>
          <w:szCs w:val="24"/>
          <w:lang w:val="fr-CA"/>
        </w:rPr>
        <w:t>OUVEL UTILISATEUR PRÉVU</w:t>
      </w:r>
      <w:r w:rsidRPr="006C1952">
        <w:rPr>
          <w:rFonts w:cstheme="minorHAnsi"/>
          <w:i/>
          <w:sz w:val="24"/>
          <w:szCs w:val="24"/>
          <w:lang w:val="fr-CA"/>
        </w:rPr>
        <w:t xml:space="preserve">] </w:t>
      </w:r>
    </w:p>
    <w:p w14:paraId="6BA945AA" w14:textId="77777777" w:rsidR="00885FD7" w:rsidRPr="006C1952" w:rsidRDefault="00914D4F" w:rsidP="007B4258">
      <w:pPr>
        <w:spacing w:after="0" w:line="280" w:lineRule="exact"/>
        <w:jc w:val="both"/>
        <w:rPr>
          <w:rFonts w:cstheme="minorHAnsi"/>
          <w:i/>
          <w:sz w:val="24"/>
          <w:szCs w:val="24"/>
          <w:lang w:val="fr-CA"/>
        </w:rPr>
      </w:pPr>
      <w:r w:rsidRPr="006C1952">
        <w:rPr>
          <w:rFonts w:cstheme="minorHAnsi"/>
          <w:i/>
          <w:sz w:val="24"/>
          <w:szCs w:val="24"/>
          <w:lang w:val="fr-CA"/>
        </w:rPr>
        <w:t>BLOC D’A</w:t>
      </w:r>
      <w:r w:rsidR="00D7087F" w:rsidRPr="006C1952">
        <w:rPr>
          <w:rFonts w:cstheme="minorHAnsi"/>
          <w:i/>
          <w:sz w:val="24"/>
          <w:szCs w:val="24"/>
          <w:lang w:val="fr-CA"/>
        </w:rPr>
        <w:t>DRESS</w:t>
      </w:r>
      <w:r w:rsidRPr="006C1952">
        <w:rPr>
          <w:rFonts w:cstheme="minorHAnsi"/>
          <w:i/>
          <w:sz w:val="24"/>
          <w:szCs w:val="24"/>
          <w:lang w:val="fr-CA"/>
        </w:rPr>
        <w:t>E</w:t>
      </w:r>
    </w:p>
    <w:p w14:paraId="57E26B0A" w14:textId="77777777" w:rsidR="002D621E" w:rsidRPr="006C1952" w:rsidRDefault="002D621E" w:rsidP="002D621E">
      <w:pPr>
        <w:spacing w:before="120" w:after="120" w:line="320" w:lineRule="exact"/>
        <w:jc w:val="both"/>
        <w:rPr>
          <w:rFonts w:cstheme="minorHAnsi"/>
          <w:sz w:val="24"/>
          <w:szCs w:val="24"/>
          <w:lang w:val="fr-CA"/>
        </w:rPr>
      </w:pPr>
    </w:p>
    <w:p w14:paraId="24314835" w14:textId="77777777" w:rsidR="002D621E" w:rsidRPr="006C1952" w:rsidRDefault="00914D4F" w:rsidP="002D621E">
      <w:pPr>
        <w:spacing w:before="120" w:after="120" w:line="320" w:lineRule="exact"/>
        <w:jc w:val="both"/>
        <w:rPr>
          <w:rFonts w:cstheme="minorHAnsi"/>
          <w:i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 xml:space="preserve">Cher </w:t>
      </w:r>
      <w:r w:rsidRPr="006C1952">
        <w:rPr>
          <w:rFonts w:cstheme="minorHAnsi"/>
          <w:i/>
          <w:sz w:val="24"/>
          <w:szCs w:val="24"/>
          <w:lang w:val="fr-CA"/>
        </w:rPr>
        <w:t>[NOUVEAU CLIENT] / [NOUVEL UTILISATEUR PRÉVU],</w:t>
      </w:r>
      <w:r w:rsidR="002D621E" w:rsidRPr="006C1952" w:rsidDel="00BD3919">
        <w:rPr>
          <w:rFonts w:cstheme="minorHAnsi"/>
          <w:sz w:val="24"/>
          <w:szCs w:val="24"/>
          <w:lang w:val="fr-CA"/>
        </w:rPr>
        <w:t xml:space="preserve"> </w:t>
      </w:r>
    </w:p>
    <w:p w14:paraId="11ABF079" w14:textId="77777777" w:rsidR="00885FD7" w:rsidRPr="006C1952" w:rsidRDefault="00885FD7" w:rsidP="00885FD7">
      <w:pPr>
        <w:spacing w:before="120" w:after="120" w:line="320" w:lineRule="exact"/>
        <w:jc w:val="both"/>
        <w:rPr>
          <w:rFonts w:cstheme="minorHAnsi"/>
          <w:sz w:val="24"/>
          <w:szCs w:val="24"/>
          <w:lang w:val="fr-CA"/>
        </w:rPr>
      </w:pPr>
    </w:p>
    <w:p w14:paraId="0C3515EC" w14:textId="77777777" w:rsidR="000D0636" w:rsidRPr="006C1952" w:rsidRDefault="00914D4F" w:rsidP="007B4258">
      <w:pPr>
        <w:spacing w:after="0" w:line="280" w:lineRule="atLeast"/>
        <w:jc w:val="both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 xml:space="preserve">OBJET </w:t>
      </w:r>
      <w:r w:rsidR="00885FD7" w:rsidRPr="006C1952">
        <w:rPr>
          <w:rFonts w:cstheme="minorHAnsi"/>
          <w:sz w:val="24"/>
          <w:szCs w:val="24"/>
          <w:lang w:val="fr-CA"/>
        </w:rPr>
        <w:t>:</w:t>
      </w:r>
      <w:r w:rsidRPr="006C1952">
        <w:rPr>
          <w:rFonts w:cstheme="minorHAnsi"/>
          <w:sz w:val="24"/>
          <w:szCs w:val="24"/>
          <w:lang w:val="fr-CA"/>
        </w:rPr>
        <w:t xml:space="preserve"> </w:t>
      </w:r>
      <w:r w:rsidR="000D0636" w:rsidRPr="006C1952">
        <w:rPr>
          <w:rFonts w:cstheme="minorHAnsi"/>
          <w:sz w:val="24"/>
          <w:szCs w:val="24"/>
          <w:lang w:val="fr-CA"/>
        </w:rPr>
        <w:tab/>
      </w:r>
      <w:r w:rsidRPr="006C1952">
        <w:rPr>
          <w:rFonts w:cstheme="minorHAnsi"/>
          <w:sz w:val="24"/>
          <w:szCs w:val="24"/>
          <w:lang w:val="fr-CA"/>
        </w:rPr>
        <w:t>N</w:t>
      </w:r>
      <w:r w:rsidRPr="006C1952">
        <w:rPr>
          <w:rFonts w:cstheme="minorHAnsi"/>
          <w:sz w:val="24"/>
          <w:szCs w:val="24"/>
          <w:vertAlign w:val="superscript"/>
          <w:lang w:val="fr-CA"/>
        </w:rPr>
        <w:t xml:space="preserve">o </w:t>
      </w:r>
      <w:r w:rsidRPr="006C1952">
        <w:rPr>
          <w:rFonts w:cstheme="minorHAnsi"/>
          <w:sz w:val="24"/>
          <w:szCs w:val="24"/>
          <w:lang w:val="fr-CA"/>
        </w:rPr>
        <w:t xml:space="preserve">de fichier du rapport : </w:t>
      </w:r>
      <w:r w:rsidR="00885FD7" w:rsidRPr="006C1952">
        <w:rPr>
          <w:rFonts w:cstheme="minorHAnsi"/>
          <w:i/>
          <w:sz w:val="24"/>
          <w:szCs w:val="24"/>
          <w:lang w:val="fr-CA"/>
        </w:rPr>
        <w:t>[#</w:t>
      </w:r>
      <w:r w:rsidRPr="006C1952">
        <w:rPr>
          <w:rFonts w:cstheme="minorHAnsi"/>
          <w:i/>
          <w:sz w:val="24"/>
          <w:szCs w:val="24"/>
          <w:lang w:val="fr-CA"/>
        </w:rPr>
        <w:t xml:space="preserve"> FICHIER</w:t>
      </w:r>
      <w:r w:rsidR="00885FD7" w:rsidRPr="006C1952">
        <w:rPr>
          <w:rFonts w:cstheme="minorHAnsi"/>
          <w:sz w:val="24"/>
          <w:szCs w:val="24"/>
          <w:lang w:val="fr-CA"/>
        </w:rPr>
        <w:t>]</w:t>
      </w:r>
    </w:p>
    <w:p w14:paraId="6B96A88B" w14:textId="77777777" w:rsidR="000D0636" w:rsidRPr="006C1952" w:rsidRDefault="00914D4F" w:rsidP="007B4258">
      <w:pPr>
        <w:spacing w:after="0" w:line="280" w:lineRule="atLeast"/>
        <w:ind w:firstLine="720"/>
        <w:jc w:val="both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 xml:space="preserve"> </w:t>
      </w:r>
      <w:r w:rsidRPr="006C1952">
        <w:rPr>
          <w:rFonts w:cstheme="minorHAnsi"/>
          <w:sz w:val="24"/>
          <w:szCs w:val="24"/>
          <w:lang w:val="fr-CA"/>
        </w:rPr>
        <w:tab/>
      </w:r>
      <w:r w:rsidR="000D0636" w:rsidRPr="006C1952">
        <w:rPr>
          <w:rFonts w:cstheme="minorHAnsi"/>
          <w:sz w:val="24"/>
          <w:szCs w:val="24"/>
          <w:lang w:val="fr-CA"/>
        </w:rPr>
        <w:t>R</w:t>
      </w:r>
      <w:r w:rsidRPr="006C1952">
        <w:rPr>
          <w:rFonts w:cstheme="minorHAnsi"/>
          <w:sz w:val="24"/>
          <w:szCs w:val="24"/>
          <w:lang w:val="fr-CA"/>
        </w:rPr>
        <w:t>é</w:t>
      </w:r>
      <w:r w:rsidR="000D0636" w:rsidRPr="006C1952">
        <w:rPr>
          <w:rFonts w:cstheme="minorHAnsi"/>
          <w:sz w:val="24"/>
          <w:szCs w:val="24"/>
          <w:lang w:val="fr-CA"/>
        </w:rPr>
        <w:t>f</w:t>
      </w:r>
      <w:r w:rsidRPr="006C1952">
        <w:rPr>
          <w:rFonts w:cstheme="minorHAnsi"/>
          <w:sz w:val="24"/>
          <w:szCs w:val="24"/>
          <w:lang w:val="fr-CA"/>
        </w:rPr>
        <w:t>é</w:t>
      </w:r>
      <w:r w:rsidR="000D0636" w:rsidRPr="006C1952">
        <w:rPr>
          <w:rFonts w:cstheme="minorHAnsi"/>
          <w:sz w:val="24"/>
          <w:szCs w:val="24"/>
          <w:lang w:val="fr-CA"/>
        </w:rPr>
        <w:t>rence</w:t>
      </w:r>
      <w:r w:rsidRPr="006C1952">
        <w:rPr>
          <w:rFonts w:cstheme="minorHAnsi"/>
          <w:sz w:val="24"/>
          <w:szCs w:val="24"/>
          <w:lang w:val="fr-CA"/>
        </w:rPr>
        <w:t xml:space="preserve"> </w:t>
      </w:r>
      <w:r w:rsidR="000D0636" w:rsidRPr="006C1952">
        <w:rPr>
          <w:rFonts w:cstheme="minorHAnsi"/>
          <w:sz w:val="24"/>
          <w:szCs w:val="24"/>
          <w:lang w:val="fr-CA"/>
        </w:rPr>
        <w:t xml:space="preserve">: </w:t>
      </w:r>
    </w:p>
    <w:p w14:paraId="0DCCC3FA" w14:textId="77777777" w:rsidR="00885FD7" w:rsidRPr="006C1952" w:rsidRDefault="00885FD7" w:rsidP="007B4258">
      <w:pPr>
        <w:tabs>
          <w:tab w:val="left" w:pos="426"/>
        </w:tabs>
        <w:spacing w:after="0" w:line="280" w:lineRule="atLeast"/>
        <w:jc w:val="both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ab/>
      </w:r>
      <w:r w:rsidR="000D0636" w:rsidRPr="006C1952">
        <w:rPr>
          <w:rFonts w:cstheme="minorHAnsi"/>
          <w:sz w:val="24"/>
          <w:szCs w:val="24"/>
          <w:lang w:val="fr-CA"/>
        </w:rPr>
        <w:tab/>
      </w:r>
      <w:r w:rsidR="00914D4F" w:rsidRPr="006C1952">
        <w:rPr>
          <w:rFonts w:cstheme="minorHAnsi"/>
          <w:sz w:val="24"/>
          <w:szCs w:val="24"/>
          <w:lang w:val="fr-CA"/>
        </w:rPr>
        <w:tab/>
        <w:t>I</w:t>
      </w:r>
      <w:r w:rsidRPr="006C1952">
        <w:rPr>
          <w:rFonts w:cstheme="minorHAnsi"/>
          <w:sz w:val="24"/>
          <w:szCs w:val="24"/>
          <w:lang w:val="fr-CA"/>
        </w:rPr>
        <w:t>dentification</w:t>
      </w:r>
      <w:r w:rsidR="00914D4F" w:rsidRPr="006C1952">
        <w:rPr>
          <w:rFonts w:cstheme="minorHAnsi"/>
          <w:sz w:val="24"/>
          <w:szCs w:val="24"/>
          <w:lang w:val="fr-CA"/>
        </w:rPr>
        <w:t xml:space="preserve"> de la propriété </w:t>
      </w:r>
      <w:r w:rsidRPr="006C1952">
        <w:rPr>
          <w:rFonts w:cstheme="minorHAnsi"/>
          <w:sz w:val="24"/>
          <w:szCs w:val="24"/>
          <w:lang w:val="fr-CA"/>
        </w:rPr>
        <w:t xml:space="preserve">: </w:t>
      </w:r>
      <w:r w:rsidR="00914D4F" w:rsidRPr="006C1952">
        <w:rPr>
          <w:rFonts w:cstheme="minorHAnsi"/>
          <w:i/>
          <w:sz w:val="24"/>
          <w:szCs w:val="24"/>
          <w:lang w:val="fr-CA"/>
        </w:rPr>
        <w:t>[A</w:t>
      </w:r>
      <w:r w:rsidR="0045559A" w:rsidRPr="006C1952">
        <w:rPr>
          <w:rFonts w:cstheme="minorHAnsi"/>
          <w:i/>
          <w:sz w:val="24"/>
          <w:szCs w:val="24"/>
          <w:lang w:val="fr-CA"/>
        </w:rPr>
        <w:t>DRESSE</w:t>
      </w:r>
      <w:r w:rsidR="00914D4F" w:rsidRPr="006C1952">
        <w:rPr>
          <w:rFonts w:cstheme="minorHAnsi"/>
          <w:i/>
          <w:sz w:val="24"/>
          <w:szCs w:val="24"/>
          <w:lang w:val="fr-CA"/>
        </w:rPr>
        <w:t>]</w:t>
      </w:r>
    </w:p>
    <w:p w14:paraId="0386FB75" w14:textId="77777777" w:rsidR="00885FD7" w:rsidRPr="006C1952" w:rsidRDefault="00885FD7" w:rsidP="007B4258">
      <w:pPr>
        <w:pBdr>
          <w:bottom w:val="single" w:sz="4" w:space="1" w:color="auto"/>
        </w:pBdr>
        <w:tabs>
          <w:tab w:val="left" w:pos="426"/>
        </w:tabs>
        <w:spacing w:after="0" w:line="280" w:lineRule="atLeast"/>
        <w:jc w:val="both"/>
        <w:rPr>
          <w:rFonts w:cstheme="minorHAnsi"/>
          <w:i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ab/>
      </w:r>
      <w:r w:rsidR="000D0636" w:rsidRPr="006C1952">
        <w:rPr>
          <w:rFonts w:cstheme="minorHAnsi"/>
          <w:sz w:val="24"/>
          <w:szCs w:val="24"/>
          <w:lang w:val="fr-CA"/>
        </w:rPr>
        <w:tab/>
      </w:r>
      <w:r w:rsidR="00914D4F" w:rsidRPr="006C1952">
        <w:rPr>
          <w:rFonts w:cstheme="minorHAnsi"/>
          <w:sz w:val="24"/>
          <w:szCs w:val="24"/>
          <w:lang w:val="fr-CA"/>
        </w:rPr>
        <w:tab/>
        <w:t xml:space="preserve">Date réelle du rapport d’évaluation </w:t>
      </w:r>
      <w:r w:rsidRPr="006C1952">
        <w:rPr>
          <w:rFonts w:cstheme="minorHAnsi"/>
          <w:sz w:val="24"/>
          <w:szCs w:val="24"/>
          <w:lang w:val="fr-CA"/>
        </w:rPr>
        <w:t xml:space="preserve">: </w:t>
      </w:r>
      <w:r w:rsidRPr="006C1952">
        <w:rPr>
          <w:rFonts w:cstheme="minorHAnsi"/>
          <w:i/>
          <w:sz w:val="24"/>
          <w:szCs w:val="24"/>
          <w:lang w:val="fr-CA"/>
        </w:rPr>
        <w:t>[</w:t>
      </w:r>
      <w:r w:rsidR="00914D4F" w:rsidRPr="006C1952">
        <w:rPr>
          <w:rFonts w:cstheme="minorHAnsi"/>
          <w:i/>
          <w:sz w:val="24"/>
          <w:szCs w:val="24"/>
          <w:lang w:val="fr-CA"/>
        </w:rPr>
        <w:t>DATE RÉELLE</w:t>
      </w:r>
      <w:r w:rsidRPr="006C1952">
        <w:rPr>
          <w:rFonts w:cstheme="minorHAnsi"/>
          <w:i/>
          <w:sz w:val="24"/>
          <w:szCs w:val="24"/>
          <w:lang w:val="fr-CA"/>
        </w:rPr>
        <w:t>]</w:t>
      </w:r>
    </w:p>
    <w:p w14:paraId="6C695C5E" w14:textId="77777777" w:rsidR="003714DC" w:rsidRPr="006C1952" w:rsidRDefault="003714DC" w:rsidP="007B4258">
      <w:pPr>
        <w:pBdr>
          <w:bottom w:val="single" w:sz="4" w:space="1" w:color="auto"/>
        </w:pBdr>
        <w:tabs>
          <w:tab w:val="left" w:pos="426"/>
        </w:tabs>
        <w:spacing w:after="0" w:line="280" w:lineRule="atLeast"/>
        <w:jc w:val="both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ab/>
      </w:r>
      <w:r w:rsidR="000D0636" w:rsidRPr="006C1952">
        <w:rPr>
          <w:rFonts w:cstheme="minorHAnsi"/>
          <w:sz w:val="24"/>
          <w:szCs w:val="24"/>
          <w:lang w:val="fr-CA"/>
        </w:rPr>
        <w:tab/>
      </w:r>
      <w:r w:rsidR="00914D4F" w:rsidRPr="006C1952">
        <w:rPr>
          <w:rFonts w:cstheme="minorHAnsi"/>
          <w:sz w:val="24"/>
          <w:szCs w:val="24"/>
          <w:lang w:val="fr-CA"/>
        </w:rPr>
        <w:tab/>
      </w:r>
      <w:r w:rsidRPr="006C1952">
        <w:rPr>
          <w:rFonts w:cstheme="minorHAnsi"/>
          <w:sz w:val="24"/>
          <w:szCs w:val="24"/>
          <w:lang w:val="fr-CA"/>
        </w:rPr>
        <w:t xml:space="preserve">Date </w:t>
      </w:r>
      <w:r w:rsidR="00914D4F" w:rsidRPr="006C1952">
        <w:rPr>
          <w:rFonts w:cstheme="minorHAnsi"/>
          <w:sz w:val="24"/>
          <w:szCs w:val="24"/>
          <w:lang w:val="fr-CA"/>
        </w:rPr>
        <w:t xml:space="preserve">du rapport </w:t>
      </w:r>
      <w:r w:rsidR="002C6691" w:rsidRPr="006C1952">
        <w:rPr>
          <w:rFonts w:cstheme="minorHAnsi"/>
          <w:sz w:val="24"/>
          <w:szCs w:val="24"/>
          <w:lang w:val="fr-CA"/>
        </w:rPr>
        <w:t>:</w:t>
      </w:r>
      <w:r w:rsidR="002C6691" w:rsidRPr="006C1952">
        <w:rPr>
          <w:rFonts w:cstheme="minorHAnsi"/>
          <w:i/>
          <w:sz w:val="24"/>
          <w:szCs w:val="24"/>
          <w:lang w:val="fr-CA"/>
        </w:rPr>
        <w:t xml:space="preserve"> [DATE </w:t>
      </w:r>
      <w:r w:rsidR="00914D4F" w:rsidRPr="006C1952">
        <w:rPr>
          <w:rFonts w:cstheme="minorHAnsi"/>
          <w:i/>
          <w:sz w:val="24"/>
          <w:szCs w:val="24"/>
          <w:lang w:val="fr-CA"/>
        </w:rPr>
        <w:t>DU RAPPORT</w:t>
      </w:r>
      <w:r w:rsidR="002C6691" w:rsidRPr="006C1952">
        <w:rPr>
          <w:rFonts w:cstheme="minorHAnsi"/>
          <w:i/>
          <w:sz w:val="24"/>
          <w:szCs w:val="24"/>
          <w:lang w:val="fr-CA"/>
        </w:rPr>
        <w:t>]</w:t>
      </w:r>
    </w:p>
    <w:p w14:paraId="21096A14" w14:textId="77777777" w:rsidR="00885FD7" w:rsidRPr="006C1952" w:rsidRDefault="0045559A" w:rsidP="0045559A">
      <w:pPr>
        <w:spacing w:after="0" w:line="280" w:lineRule="exact"/>
        <w:jc w:val="both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 xml:space="preserve">Nous autorisons </w:t>
      </w:r>
      <w:r w:rsidRPr="006C1952">
        <w:rPr>
          <w:rFonts w:cstheme="minorHAnsi"/>
          <w:i/>
          <w:sz w:val="24"/>
          <w:szCs w:val="24"/>
          <w:lang w:val="fr-CA"/>
        </w:rPr>
        <w:t xml:space="preserve">[NOUVEAU CLIENT] / [NOUVEL UTILISATEUR PRÉVU] </w:t>
      </w:r>
      <w:r w:rsidRPr="006C1952">
        <w:rPr>
          <w:rFonts w:cstheme="minorHAnsi"/>
          <w:sz w:val="24"/>
          <w:szCs w:val="24"/>
          <w:lang w:val="fr-CA"/>
        </w:rPr>
        <w:t xml:space="preserve">à ne se fier au rapport ci-dessus que pour [p. ex : </w:t>
      </w:r>
      <w:r w:rsidRPr="006C1952">
        <w:rPr>
          <w:rFonts w:cstheme="minorHAnsi"/>
          <w:i/>
          <w:sz w:val="24"/>
          <w:szCs w:val="24"/>
          <w:lang w:val="fr-CA"/>
        </w:rPr>
        <w:t>FINANCEMENT HYPOTHÉCAIRE DE PREMIER RANG SEULEMENT; FINANCEMENT HYPOTHÉCAIRE DE DEUXIÈME RANG SEULEMENT; RATIO PRÊT/VALEUR NE DEVANT PAS DÉPASSER 80 %</w:t>
      </w:r>
      <w:r w:rsidRPr="006C1952">
        <w:rPr>
          <w:rFonts w:cstheme="minorHAnsi"/>
          <w:sz w:val="24"/>
          <w:szCs w:val="24"/>
          <w:lang w:val="fr-CA"/>
        </w:rPr>
        <w:t xml:space="preserve">].   </w:t>
      </w:r>
    </w:p>
    <w:p w14:paraId="01373259" w14:textId="77777777" w:rsidR="00FD5E26" w:rsidRPr="006C1952" w:rsidRDefault="0045559A" w:rsidP="007B4258">
      <w:pPr>
        <w:spacing w:before="120" w:after="120" w:line="320" w:lineRule="exact"/>
        <w:jc w:val="both"/>
        <w:rPr>
          <w:rFonts w:cstheme="minorHAnsi"/>
          <w:sz w:val="24"/>
          <w:szCs w:val="24"/>
          <w:highlight w:val="yellow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 xml:space="preserve">La présente lettre de fiabilité doit être lue en même temps que le rapport susmentionné, avec les signatures et les pièces jointes autorisées, y compris toutes les hypothèses, les conditions limitatives et les </w:t>
      </w:r>
      <w:r w:rsidR="00876052" w:rsidRPr="006C1952">
        <w:rPr>
          <w:rFonts w:cstheme="minorHAnsi"/>
          <w:sz w:val="24"/>
          <w:szCs w:val="24"/>
          <w:lang w:val="fr-CA"/>
        </w:rPr>
        <w:t>articles</w:t>
      </w:r>
      <w:r w:rsidRPr="006C1952">
        <w:rPr>
          <w:rFonts w:cstheme="minorHAnsi"/>
          <w:sz w:val="24"/>
          <w:szCs w:val="24"/>
          <w:lang w:val="fr-CA"/>
        </w:rPr>
        <w:t xml:space="preserve"> extraordinaires. </w:t>
      </w:r>
    </w:p>
    <w:p w14:paraId="3D9332D6" w14:textId="77777777" w:rsidR="00876052" w:rsidRPr="006C1952" w:rsidRDefault="0045559A" w:rsidP="0045559A">
      <w:pPr>
        <w:spacing w:after="0" w:line="280" w:lineRule="exact"/>
        <w:jc w:val="both"/>
        <w:rPr>
          <w:rFonts w:cstheme="minorHAnsi"/>
          <w:i/>
          <w:sz w:val="24"/>
          <w:szCs w:val="24"/>
          <w:lang w:val="fr-CA"/>
        </w:rPr>
      </w:pPr>
      <w:r w:rsidRPr="006C1952">
        <w:rPr>
          <w:rFonts w:cstheme="minorHAnsi"/>
          <w:i/>
          <w:sz w:val="24"/>
          <w:szCs w:val="24"/>
          <w:lang w:val="fr-CA"/>
        </w:rPr>
        <w:t xml:space="preserve">[NOUVEAU CLIENT] / [NOUVEL UTILISATEUR PRÉVU] </w:t>
      </w:r>
      <w:r w:rsidRPr="006C1952">
        <w:rPr>
          <w:rFonts w:cstheme="minorHAnsi"/>
          <w:sz w:val="24"/>
          <w:szCs w:val="24"/>
          <w:lang w:val="fr-CA"/>
        </w:rPr>
        <w:t xml:space="preserve">convient que toute confiance </w:t>
      </w:r>
      <w:r w:rsidR="00876052" w:rsidRPr="006C1952">
        <w:rPr>
          <w:rFonts w:cstheme="minorHAnsi"/>
          <w:sz w:val="24"/>
          <w:szCs w:val="24"/>
          <w:lang w:val="fr-CA"/>
        </w:rPr>
        <w:t>accordée par</w:t>
      </w:r>
      <w:r w:rsidR="00876052" w:rsidRPr="006C1952">
        <w:rPr>
          <w:rFonts w:cstheme="minorHAnsi"/>
          <w:i/>
          <w:sz w:val="24"/>
          <w:szCs w:val="24"/>
          <w:lang w:val="fr-CA"/>
        </w:rPr>
        <w:t xml:space="preserve"> </w:t>
      </w:r>
      <w:r w:rsidRPr="006C1952">
        <w:rPr>
          <w:rFonts w:cstheme="minorHAnsi"/>
          <w:i/>
          <w:sz w:val="24"/>
          <w:szCs w:val="24"/>
          <w:lang w:val="fr-CA"/>
        </w:rPr>
        <w:t xml:space="preserve">[NOUVEAU CLIENT] </w:t>
      </w:r>
      <w:r w:rsidR="006C1952" w:rsidRPr="006C1952">
        <w:rPr>
          <w:rFonts w:cstheme="minorHAnsi"/>
          <w:i/>
          <w:sz w:val="24"/>
          <w:szCs w:val="24"/>
          <w:lang w:val="fr-CA"/>
        </w:rPr>
        <w:t>/ [</w:t>
      </w:r>
      <w:r w:rsidRPr="006C1952">
        <w:rPr>
          <w:rFonts w:cstheme="minorHAnsi"/>
          <w:i/>
          <w:sz w:val="24"/>
          <w:szCs w:val="24"/>
          <w:lang w:val="fr-CA"/>
        </w:rPr>
        <w:t xml:space="preserve">NOUVEL UTILISATEUR PRÉVU] </w:t>
      </w:r>
      <w:r w:rsidR="00876052" w:rsidRPr="006C1952">
        <w:rPr>
          <w:rFonts w:cstheme="minorHAnsi"/>
          <w:sz w:val="24"/>
          <w:szCs w:val="24"/>
          <w:lang w:val="fr-CA"/>
        </w:rPr>
        <w:t>au</w:t>
      </w:r>
      <w:r w:rsidRPr="006C1952">
        <w:rPr>
          <w:rFonts w:cstheme="minorHAnsi"/>
          <w:sz w:val="24"/>
          <w:szCs w:val="24"/>
          <w:lang w:val="fr-CA"/>
        </w:rPr>
        <w:t xml:space="preserve"> rapport susmentionné est conditionnelle à l'acceptation par</w:t>
      </w:r>
      <w:r w:rsidR="00876052" w:rsidRPr="006C1952">
        <w:rPr>
          <w:rFonts w:cstheme="minorHAnsi"/>
          <w:i/>
          <w:sz w:val="24"/>
          <w:szCs w:val="24"/>
          <w:lang w:val="fr-CA"/>
        </w:rPr>
        <w:t xml:space="preserve"> </w:t>
      </w:r>
      <w:r w:rsidRPr="006C1952">
        <w:rPr>
          <w:rFonts w:cstheme="minorHAnsi"/>
          <w:i/>
          <w:sz w:val="24"/>
          <w:szCs w:val="24"/>
          <w:lang w:val="fr-CA"/>
        </w:rPr>
        <w:t xml:space="preserve">[NOUVEAU CLIENT] </w:t>
      </w:r>
      <w:r w:rsidR="006C1952" w:rsidRPr="006C1952">
        <w:rPr>
          <w:rFonts w:cstheme="minorHAnsi"/>
          <w:i/>
          <w:sz w:val="24"/>
          <w:szCs w:val="24"/>
          <w:lang w:val="fr-CA"/>
        </w:rPr>
        <w:t>/ [</w:t>
      </w:r>
      <w:r w:rsidRPr="006C1952">
        <w:rPr>
          <w:rFonts w:cstheme="minorHAnsi"/>
          <w:i/>
          <w:sz w:val="24"/>
          <w:szCs w:val="24"/>
          <w:lang w:val="fr-CA"/>
        </w:rPr>
        <w:t xml:space="preserve">UTILISATEUR PRÉVU] </w:t>
      </w:r>
      <w:r w:rsidRPr="006C1952">
        <w:rPr>
          <w:rFonts w:cstheme="minorHAnsi"/>
          <w:sz w:val="24"/>
          <w:szCs w:val="24"/>
          <w:lang w:val="fr-CA"/>
        </w:rPr>
        <w:t>d'être lié par les hypothèses, conditions limit</w:t>
      </w:r>
      <w:r w:rsidR="00876052" w:rsidRPr="006C1952">
        <w:rPr>
          <w:rFonts w:cstheme="minorHAnsi"/>
          <w:sz w:val="24"/>
          <w:szCs w:val="24"/>
          <w:lang w:val="fr-CA"/>
        </w:rPr>
        <w:t>ativ</w:t>
      </w:r>
      <w:r w:rsidRPr="006C1952">
        <w:rPr>
          <w:rFonts w:cstheme="minorHAnsi"/>
          <w:sz w:val="24"/>
          <w:szCs w:val="24"/>
          <w:lang w:val="fr-CA"/>
        </w:rPr>
        <w:t xml:space="preserve">es et </w:t>
      </w:r>
      <w:r w:rsidR="00876052" w:rsidRPr="006C1952">
        <w:rPr>
          <w:rFonts w:cstheme="minorHAnsi"/>
          <w:sz w:val="24"/>
          <w:szCs w:val="24"/>
          <w:lang w:val="fr-CA"/>
        </w:rPr>
        <w:t>articles</w:t>
      </w:r>
      <w:r w:rsidRPr="006C1952">
        <w:rPr>
          <w:rFonts w:cstheme="minorHAnsi"/>
          <w:sz w:val="24"/>
          <w:szCs w:val="24"/>
          <w:lang w:val="fr-CA"/>
        </w:rPr>
        <w:t xml:space="preserve"> extraordinaires inclus dans </w:t>
      </w:r>
      <w:r w:rsidR="00876052" w:rsidRPr="006C1952">
        <w:rPr>
          <w:rFonts w:cstheme="minorHAnsi"/>
          <w:sz w:val="24"/>
          <w:szCs w:val="24"/>
          <w:lang w:val="fr-CA"/>
        </w:rPr>
        <w:t>ledit</w:t>
      </w:r>
      <w:r w:rsidRPr="006C1952">
        <w:rPr>
          <w:rFonts w:cstheme="minorHAnsi"/>
          <w:sz w:val="24"/>
          <w:szCs w:val="24"/>
          <w:lang w:val="fr-CA"/>
        </w:rPr>
        <w:t xml:space="preserve"> rapport et </w:t>
      </w:r>
      <w:r w:rsidR="00876052" w:rsidRPr="006C1952">
        <w:rPr>
          <w:rFonts w:cstheme="minorHAnsi"/>
          <w:sz w:val="24"/>
          <w:szCs w:val="24"/>
          <w:lang w:val="fr-CA"/>
        </w:rPr>
        <w:t xml:space="preserve">dans la présente </w:t>
      </w:r>
      <w:r w:rsidRPr="006C1952">
        <w:rPr>
          <w:rFonts w:cstheme="minorHAnsi"/>
          <w:sz w:val="24"/>
          <w:szCs w:val="24"/>
          <w:lang w:val="fr-CA"/>
        </w:rPr>
        <w:t>lettre de f</w:t>
      </w:r>
      <w:r w:rsidR="00876052" w:rsidRPr="006C1952">
        <w:rPr>
          <w:rFonts w:cstheme="minorHAnsi"/>
          <w:sz w:val="24"/>
          <w:szCs w:val="24"/>
          <w:lang w:val="fr-CA"/>
        </w:rPr>
        <w:t>iabilité</w:t>
      </w:r>
      <w:r w:rsidRPr="006C1952">
        <w:rPr>
          <w:rFonts w:cstheme="minorHAnsi"/>
          <w:sz w:val="24"/>
          <w:szCs w:val="24"/>
          <w:lang w:val="fr-CA"/>
        </w:rPr>
        <w:t>.</w:t>
      </w:r>
      <w:r w:rsidRPr="006C1952">
        <w:rPr>
          <w:rFonts w:cstheme="minorHAnsi"/>
          <w:sz w:val="24"/>
          <w:szCs w:val="24"/>
          <w:highlight w:val="yellow"/>
          <w:lang w:val="fr-CA"/>
        </w:rPr>
        <w:t xml:space="preserve"> </w:t>
      </w:r>
    </w:p>
    <w:p w14:paraId="5311FF8D" w14:textId="77777777" w:rsidR="00876052" w:rsidRPr="006C1952" w:rsidRDefault="00876052" w:rsidP="0045559A">
      <w:pPr>
        <w:spacing w:after="0" w:line="280" w:lineRule="exact"/>
        <w:jc w:val="both"/>
        <w:rPr>
          <w:rFonts w:cstheme="minorHAnsi"/>
          <w:sz w:val="24"/>
          <w:szCs w:val="24"/>
          <w:lang w:val="fr-CA"/>
        </w:rPr>
      </w:pPr>
    </w:p>
    <w:p w14:paraId="7485B849" w14:textId="77777777" w:rsidR="00BD3919" w:rsidRPr="006C1952" w:rsidRDefault="00876052" w:rsidP="0045559A">
      <w:pPr>
        <w:spacing w:after="0" w:line="280" w:lineRule="exact"/>
        <w:jc w:val="both"/>
        <w:rPr>
          <w:rFonts w:cstheme="minorHAnsi"/>
          <w:sz w:val="24"/>
          <w:szCs w:val="24"/>
          <w:highlight w:val="yellow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 xml:space="preserve">Advenant que </w:t>
      </w:r>
      <w:r w:rsidR="0045559A" w:rsidRPr="006C1952">
        <w:rPr>
          <w:rFonts w:cstheme="minorHAnsi"/>
          <w:i/>
          <w:sz w:val="24"/>
          <w:szCs w:val="24"/>
          <w:lang w:val="fr-CA"/>
        </w:rPr>
        <w:t xml:space="preserve">[NOUVEAU CLIENT] / [NOUVEL UTILISATEUR PRÉVU] </w:t>
      </w:r>
      <w:r w:rsidR="0045559A" w:rsidRPr="006C1952">
        <w:rPr>
          <w:rFonts w:cstheme="minorHAnsi"/>
          <w:sz w:val="24"/>
          <w:szCs w:val="24"/>
          <w:lang w:val="fr-CA"/>
        </w:rPr>
        <w:t xml:space="preserve">n'accepte pas d'être lié par toutes les conditions de </w:t>
      </w:r>
      <w:r w:rsidRPr="006C1952">
        <w:rPr>
          <w:rFonts w:cstheme="minorHAnsi"/>
          <w:sz w:val="24"/>
          <w:szCs w:val="24"/>
          <w:lang w:val="fr-CA"/>
        </w:rPr>
        <w:t xml:space="preserve">la présente lettre de fiabilité </w:t>
      </w:r>
      <w:r w:rsidR="0045559A" w:rsidRPr="006C1952">
        <w:rPr>
          <w:rFonts w:cstheme="minorHAnsi"/>
          <w:sz w:val="24"/>
          <w:szCs w:val="24"/>
          <w:lang w:val="fr-CA"/>
        </w:rPr>
        <w:t xml:space="preserve">et du rapport susmentionné, alors </w:t>
      </w:r>
      <w:r w:rsidR="0045559A" w:rsidRPr="006C1952">
        <w:rPr>
          <w:rFonts w:cstheme="minorHAnsi"/>
          <w:i/>
          <w:sz w:val="24"/>
          <w:szCs w:val="24"/>
          <w:lang w:val="fr-CA"/>
        </w:rPr>
        <w:t xml:space="preserve">[NOUVEAU CLIENT] / [NOUVEL UTILISATEUR PRÉVU] </w:t>
      </w:r>
      <w:r w:rsidR="0045559A" w:rsidRPr="006C1952">
        <w:rPr>
          <w:rFonts w:cstheme="minorHAnsi"/>
          <w:sz w:val="24"/>
          <w:szCs w:val="24"/>
          <w:lang w:val="fr-CA"/>
        </w:rPr>
        <w:t>n'est pas autorisé à se fonder sur ce rapport et toute responsabilité envers</w:t>
      </w:r>
      <w:r w:rsidRPr="006C1952">
        <w:rPr>
          <w:rFonts w:cstheme="minorHAnsi"/>
          <w:sz w:val="24"/>
          <w:szCs w:val="24"/>
          <w:lang w:val="fr-CA"/>
        </w:rPr>
        <w:t xml:space="preserve"> </w:t>
      </w:r>
      <w:r w:rsidRPr="006C1952">
        <w:rPr>
          <w:rFonts w:cstheme="minorHAnsi"/>
          <w:i/>
          <w:sz w:val="24"/>
          <w:szCs w:val="24"/>
          <w:lang w:val="fr-CA"/>
        </w:rPr>
        <w:t>[NOUVEAU CLIENT] / [NOUVEL UTILISATEUR PRÉVU</w:t>
      </w:r>
      <w:r w:rsidRPr="006C1952">
        <w:rPr>
          <w:rFonts w:cstheme="minorHAnsi"/>
          <w:sz w:val="24"/>
          <w:szCs w:val="24"/>
          <w:lang w:val="fr-CA"/>
        </w:rPr>
        <w:t xml:space="preserve"> </w:t>
      </w:r>
      <w:r w:rsidR="0045559A" w:rsidRPr="006C1952">
        <w:rPr>
          <w:rFonts w:cstheme="minorHAnsi"/>
          <w:sz w:val="24"/>
          <w:szCs w:val="24"/>
          <w:lang w:val="fr-CA"/>
        </w:rPr>
        <w:t>est expressément rejetée.</w:t>
      </w:r>
    </w:p>
    <w:p w14:paraId="48FBB038" w14:textId="77777777" w:rsidR="00FD5E26" w:rsidRPr="006C1952" w:rsidRDefault="0045559A">
      <w:pPr>
        <w:spacing w:before="120" w:after="120" w:line="320" w:lineRule="exact"/>
        <w:jc w:val="both"/>
        <w:rPr>
          <w:rFonts w:cstheme="minorHAnsi"/>
          <w:sz w:val="24"/>
          <w:szCs w:val="24"/>
          <w:highlight w:val="yellow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 xml:space="preserve">Nous n'assumons aucune responsabilité à l'égard de tout changement à la propriété ou à l'évaluation qui pourrait avoir eu lieu après la date </w:t>
      </w:r>
      <w:r w:rsidR="00876052" w:rsidRPr="006C1952">
        <w:rPr>
          <w:rFonts w:cstheme="minorHAnsi"/>
          <w:sz w:val="24"/>
          <w:szCs w:val="24"/>
          <w:lang w:val="fr-CA"/>
        </w:rPr>
        <w:t xml:space="preserve">réelle </w:t>
      </w:r>
      <w:r w:rsidRPr="006C1952">
        <w:rPr>
          <w:rFonts w:cstheme="minorHAnsi"/>
          <w:sz w:val="24"/>
          <w:szCs w:val="24"/>
          <w:lang w:val="fr-CA"/>
        </w:rPr>
        <w:t xml:space="preserve">et la date du rapport. </w:t>
      </w:r>
    </w:p>
    <w:p w14:paraId="7AA43D2A" w14:textId="77777777" w:rsidR="00CF38EC" w:rsidRPr="006C1952" w:rsidRDefault="0045559A" w:rsidP="007B4258">
      <w:pPr>
        <w:spacing w:before="120" w:after="120" w:line="320" w:lineRule="exact"/>
        <w:jc w:val="both"/>
        <w:rPr>
          <w:rFonts w:cstheme="minorHAnsi"/>
          <w:sz w:val="24"/>
          <w:szCs w:val="24"/>
          <w:highlight w:val="yellow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>L'autorisation écrite des auteurs doit être obtenue avant que le rapport susmentionné, ou toute partie de celui-ci, puisse être modifié ou transmis à d'autres parties.  Le rapport, son contenu et toutes les pièces jointes/addendas et leur contenu sont la propriété de l'auteur.</w:t>
      </w:r>
      <w:r w:rsidR="005156AE" w:rsidRPr="006C1952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="00885FD7" w:rsidRPr="006C1952">
        <w:rPr>
          <w:rFonts w:cstheme="minorHAnsi"/>
          <w:sz w:val="24"/>
          <w:szCs w:val="24"/>
          <w:highlight w:val="yellow"/>
          <w:lang w:val="fr-CA"/>
        </w:rPr>
        <w:t xml:space="preserve"> </w:t>
      </w:r>
    </w:p>
    <w:p w14:paraId="09CB78E2" w14:textId="77777777" w:rsidR="00885FD7" w:rsidRPr="006C1952" w:rsidRDefault="0045559A" w:rsidP="0045559A">
      <w:pPr>
        <w:spacing w:after="0" w:line="280" w:lineRule="exact"/>
        <w:jc w:val="both"/>
        <w:rPr>
          <w:rFonts w:cstheme="minorHAnsi"/>
          <w:sz w:val="24"/>
          <w:szCs w:val="24"/>
          <w:highlight w:val="yellow"/>
          <w:lang w:val="fr-CA"/>
        </w:rPr>
      </w:pPr>
      <w:r w:rsidRPr="006C1952">
        <w:rPr>
          <w:rFonts w:cstheme="minorHAnsi"/>
          <w:i/>
          <w:sz w:val="24"/>
          <w:szCs w:val="24"/>
          <w:lang w:val="fr-CA"/>
        </w:rPr>
        <w:lastRenderedPageBreak/>
        <w:t>[NOUVEAU CLIENT]</w:t>
      </w:r>
      <w:r w:rsidR="00876052" w:rsidRPr="006C1952">
        <w:rPr>
          <w:rFonts w:cstheme="minorHAnsi"/>
          <w:i/>
          <w:sz w:val="24"/>
          <w:szCs w:val="24"/>
          <w:lang w:val="fr-CA"/>
        </w:rPr>
        <w:t xml:space="preserve"> </w:t>
      </w:r>
      <w:r w:rsidRPr="006C1952">
        <w:rPr>
          <w:rFonts w:cstheme="minorHAnsi"/>
          <w:i/>
          <w:sz w:val="24"/>
          <w:szCs w:val="24"/>
          <w:lang w:val="fr-CA"/>
        </w:rPr>
        <w:t>/</w:t>
      </w:r>
      <w:r w:rsidR="00876052" w:rsidRPr="006C1952">
        <w:rPr>
          <w:rFonts w:cstheme="minorHAnsi"/>
          <w:i/>
          <w:sz w:val="24"/>
          <w:szCs w:val="24"/>
          <w:lang w:val="fr-CA"/>
        </w:rPr>
        <w:t xml:space="preserve"> </w:t>
      </w:r>
      <w:r w:rsidRPr="006C1952">
        <w:rPr>
          <w:rFonts w:cstheme="minorHAnsi"/>
          <w:i/>
          <w:sz w:val="24"/>
          <w:szCs w:val="24"/>
          <w:lang w:val="fr-CA"/>
        </w:rPr>
        <w:t xml:space="preserve">[NOUVEL UTILISATEUR PRÉVU] </w:t>
      </w:r>
      <w:r w:rsidR="00876052" w:rsidRPr="006C1952">
        <w:rPr>
          <w:rFonts w:cstheme="minorHAnsi"/>
          <w:sz w:val="24"/>
          <w:szCs w:val="24"/>
          <w:lang w:val="fr-CA"/>
        </w:rPr>
        <w:t>convient,</w:t>
      </w:r>
      <w:r w:rsidRPr="006C1952">
        <w:rPr>
          <w:rFonts w:cstheme="minorHAnsi"/>
          <w:sz w:val="24"/>
          <w:szCs w:val="24"/>
          <w:lang w:val="fr-CA"/>
        </w:rPr>
        <w:t xml:space="preserve"> en acceptant le rapport susmentionné</w:t>
      </w:r>
      <w:r w:rsidR="00876052" w:rsidRPr="006C1952">
        <w:rPr>
          <w:rFonts w:cstheme="minorHAnsi"/>
          <w:sz w:val="24"/>
          <w:szCs w:val="24"/>
          <w:lang w:val="fr-CA"/>
        </w:rPr>
        <w:t>,</w:t>
      </w:r>
      <w:r w:rsidRPr="006C1952">
        <w:rPr>
          <w:rFonts w:cstheme="minorHAnsi"/>
          <w:sz w:val="24"/>
          <w:szCs w:val="24"/>
          <w:lang w:val="fr-CA"/>
        </w:rPr>
        <w:t xml:space="preserve"> qu'il lui est strictement interdit, et qu'aucune permission n</w:t>
      </w:r>
      <w:r w:rsidR="00876052" w:rsidRPr="006C1952">
        <w:rPr>
          <w:rFonts w:cstheme="minorHAnsi"/>
          <w:sz w:val="24"/>
          <w:szCs w:val="24"/>
          <w:lang w:val="fr-CA"/>
        </w:rPr>
        <w:t>e lui est</w:t>
      </w:r>
      <w:r w:rsidRPr="006C1952">
        <w:rPr>
          <w:rFonts w:cstheme="minorHAnsi"/>
          <w:sz w:val="24"/>
          <w:szCs w:val="24"/>
          <w:lang w:val="fr-CA"/>
        </w:rPr>
        <w:t xml:space="preserve"> expressément ou implicitement accordée ou réputée accordée, de modifier, altérer, fusionner, publier (en tout ou en partie), </w:t>
      </w:r>
      <w:r w:rsidR="00876052" w:rsidRPr="006C1952">
        <w:rPr>
          <w:rFonts w:cstheme="minorHAnsi"/>
          <w:sz w:val="24"/>
          <w:szCs w:val="24"/>
          <w:lang w:val="fr-CA"/>
        </w:rPr>
        <w:t>scanner</w:t>
      </w:r>
      <w:r w:rsidRPr="006C1952">
        <w:rPr>
          <w:rFonts w:cstheme="minorHAnsi"/>
          <w:sz w:val="24"/>
          <w:szCs w:val="24"/>
          <w:lang w:val="fr-CA"/>
        </w:rPr>
        <w:t xml:space="preserve">, exploiter, reproduire, </w:t>
      </w:r>
      <w:r w:rsidR="00876052" w:rsidRPr="006C1952">
        <w:rPr>
          <w:rFonts w:cstheme="minorHAnsi"/>
          <w:sz w:val="24"/>
          <w:szCs w:val="24"/>
          <w:lang w:val="fr-CA"/>
        </w:rPr>
        <w:t>saisir</w:t>
      </w:r>
      <w:r w:rsidRPr="006C1952">
        <w:rPr>
          <w:rFonts w:cstheme="minorHAnsi"/>
          <w:sz w:val="24"/>
          <w:szCs w:val="24"/>
          <w:lang w:val="fr-CA"/>
        </w:rPr>
        <w:t xml:space="preserve"> à l'écran ou dans la base de données, décompiler, réassembler ou participer à toute autre activité visant à séparer, collecter, stocker, réorganiser, scanner, copier, manipuler électroniquement, numériquement, manuellement ou par tout autre moyen le rapport, l'addenda, toutes les pièces jointes et les données qu'il contient, ou à y participer, à des fins commerciales ou autres.</w:t>
      </w:r>
      <w:r w:rsidRPr="006C1952">
        <w:rPr>
          <w:rFonts w:cstheme="minorHAnsi"/>
          <w:i/>
          <w:sz w:val="24"/>
          <w:szCs w:val="24"/>
          <w:highlight w:val="yellow"/>
          <w:lang w:val="fr-CA"/>
        </w:rPr>
        <w:t xml:space="preserve"> </w:t>
      </w:r>
    </w:p>
    <w:p w14:paraId="5DE93D0F" w14:textId="77777777" w:rsidR="00D7087F" w:rsidRPr="006C1952" w:rsidRDefault="00D7087F" w:rsidP="00885FD7">
      <w:pPr>
        <w:spacing w:before="120" w:after="120" w:line="320" w:lineRule="exact"/>
        <w:jc w:val="both"/>
        <w:rPr>
          <w:rFonts w:cstheme="minorHAnsi"/>
          <w:sz w:val="24"/>
          <w:szCs w:val="24"/>
          <w:lang w:val="fr-CA"/>
        </w:rPr>
      </w:pPr>
    </w:p>
    <w:p w14:paraId="57D842D0" w14:textId="157C850C" w:rsidR="0050387D" w:rsidRPr="006C1952" w:rsidRDefault="00443CB1" w:rsidP="0050387D">
      <w:pPr>
        <w:spacing w:before="120" w:after="120" w:line="320" w:lineRule="exact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Distinguées salutations,</w:t>
      </w:r>
    </w:p>
    <w:p w14:paraId="1E8801A7" w14:textId="77777777" w:rsidR="0050387D" w:rsidRPr="006C1952" w:rsidRDefault="0050387D" w:rsidP="0050387D">
      <w:pPr>
        <w:spacing w:before="120" w:after="120" w:line="240" w:lineRule="exact"/>
        <w:rPr>
          <w:rFonts w:cstheme="minorHAnsi"/>
          <w:sz w:val="24"/>
          <w:szCs w:val="24"/>
          <w:lang w:val="fr-CA"/>
        </w:rPr>
      </w:pPr>
    </w:p>
    <w:p w14:paraId="62B42035" w14:textId="77777777" w:rsidR="0050387D" w:rsidRPr="006C1952" w:rsidRDefault="0050387D" w:rsidP="0050387D">
      <w:pPr>
        <w:spacing w:before="120" w:after="120" w:line="240" w:lineRule="exact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 xml:space="preserve"> </w:t>
      </w:r>
    </w:p>
    <w:p w14:paraId="33448877" w14:textId="77777777" w:rsidR="0050387D" w:rsidRPr="006C1952" w:rsidRDefault="0050387D" w:rsidP="0050387D">
      <w:pPr>
        <w:tabs>
          <w:tab w:val="left" w:pos="4680"/>
        </w:tabs>
        <w:spacing w:before="120" w:after="120" w:line="240" w:lineRule="exact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>____________________________________      _______________________________________</w:t>
      </w:r>
    </w:p>
    <w:p w14:paraId="673416B1" w14:textId="77777777" w:rsidR="002D621E" w:rsidRPr="006C1952" w:rsidRDefault="002D621E" w:rsidP="007B4258">
      <w:pPr>
        <w:tabs>
          <w:tab w:val="left" w:pos="5400"/>
        </w:tabs>
        <w:spacing w:after="0" w:line="280" w:lineRule="exact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>N</w:t>
      </w:r>
      <w:r w:rsidR="00876052" w:rsidRPr="006C1952">
        <w:rPr>
          <w:rFonts w:cstheme="minorHAnsi"/>
          <w:sz w:val="24"/>
          <w:szCs w:val="24"/>
          <w:lang w:val="fr-CA"/>
        </w:rPr>
        <w:t>om</w:t>
      </w:r>
      <w:r w:rsidRPr="006C1952">
        <w:rPr>
          <w:rFonts w:cstheme="minorHAnsi"/>
          <w:sz w:val="24"/>
          <w:szCs w:val="24"/>
          <w:lang w:val="fr-CA"/>
        </w:rPr>
        <w:tab/>
        <w:t>N</w:t>
      </w:r>
      <w:r w:rsidR="00876052" w:rsidRPr="006C1952">
        <w:rPr>
          <w:rFonts w:cstheme="minorHAnsi"/>
          <w:sz w:val="24"/>
          <w:szCs w:val="24"/>
          <w:lang w:val="fr-CA"/>
        </w:rPr>
        <w:t>om</w:t>
      </w:r>
    </w:p>
    <w:p w14:paraId="54577FDB" w14:textId="77777777" w:rsidR="0050387D" w:rsidRPr="006C1952" w:rsidRDefault="00876052" w:rsidP="007B4258">
      <w:pPr>
        <w:tabs>
          <w:tab w:val="left" w:pos="5400"/>
        </w:tabs>
        <w:spacing w:after="0" w:line="280" w:lineRule="exact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>Membre stagiaire de l’ICE</w:t>
      </w:r>
      <w:r w:rsidR="0050387D" w:rsidRPr="006C1952">
        <w:rPr>
          <w:rFonts w:cstheme="minorHAnsi"/>
          <w:sz w:val="24"/>
          <w:szCs w:val="24"/>
          <w:lang w:val="fr-CA"/>
        </w:rPr>
        <w:t xml:space="preserve">            </w:t>
      </w:r>
      <w:r w:rsidR="0050387D" w:rsidRPr="006C1952">
        <w:rPr>
          <w:rFonts w:cstheme="minorHAnsi"/>
          <w:sz w:val="24"/>
          <w:szCs w:val="24"/>
          <w:lang w:val="fr-CA"/>
        </w:rPr>
        <w:tab/>
        <w:t xml:space="preserve">CRA, P.App/AACI, P.App     </w:t>
      </w:r>
      <w:r w:rsidR="0050387D" w:rsidRPr="006C1952">
        <w:rPr>
          <w:rFonts w:cstheme="minorHAnsi"/>
          <w:sz w:val="24"/>
          <w:szCs w:val="24"/>
          <w:lang w:val="fr-CA"/>
        </w:rPr>
        <w:tab/>
      </w:r>
    </w:p>
    <w:p w14:paraId="3BD0E28E" w14:textId="77777777" w:rsidR="0050387D" w:rsidRPr="006C1952" w:rsidRDefault="006C1952" w:rsidP="007B4258">
      <w:pPr>
        <w:tabs>
          <w:tab w:val="left" w:pos="5400"/>
        </w:tabs>
        <w:spacing w:after="0" w:line="280" w:lineRule="exact"/>
        <w:rPr>
          <w:rFonts w:cstheme="minorHAnsi"/>
          <w:sz w:val="24"/>
          <w:szCs w:val="24"/>
          <w:lang w:val="fr-CA"/>
        </w:rPr>
      </w:pPr>
      <w:r w:rsidRPr="006C1952">
        <w:rPr>
          <w:rFonts w:cstheme="minorHAnsi"/>
          <w:sz w:val="24"/>
          <w:szCs w:val="24"/>
          <w:lang w:val="fr-CA"/>
        </w:rPr>
        <w:t>N</w:t>
      </w:r>
      <w:r w:rsidRPr="006C1952">
        <w:rPr>
          <w:rFonts w:cstheme="minorHAnsi"/>
          <w:sz w:val="24"/>
          <w:szCs w:val="24"/>
          <w:vertAlign w:val="superscript"/>
          <w:lang w:val="fr-CA"/>
        </w:rPr>
        <w:t>o</w:t>
      </w:r>
      <w:r w:rsidRPr="006C1952">
        <w:rPr>
          <w:rFonts w:cstheme="minorHAnsi"/>
          <w:sz w:val="24"/>
          <w:szCs w:val="24"/>
          <w:lang w:val="fr-CA"/>
        </w:rPr>
        <w:t xml:space="preserve"> de membre de l’ICE </w:t>
      </w:r>
      <w:r w:rsidR="0050387D" w:rsidRPr="006C1952">
        <w:rPr>
          <w:rFonts w:cstheme="minorHAnsi"/>
          <w:sz w:val="24"/>
          <w:szCs w:val="24"/>
          <w:lang w:val="fr-CA"/>
        </w:rPr>
        <w:t>:</w:t>
      </w:r>
      <w:r w:rsidR="0050387D" w:rsidRPr="006C1952">
        <w:rPr>
          <w:rFonts w:cstheme="minorHAnsi"/>
          <w:sz w:val="24"/>
          <w:szCs w:val="24"/>
          <w:lang w:val="fr-CA"/>
        </w:rPr>
        <w:tab/>
      </w:r>
      <w:r w:rsidRPr="006C1952">
        <w:rPr>
          <w:rFonts w:cstheme="minorHAnsi"/>
          <w:sz w:val="24"/>
          <w:szCs w:val="24"/>
          <w:lang w:val="fr-CA"/>
        </w:rPr>
        <w:t>N</w:t>
      </w:r>
      <w:r w:rsidRPr="006C1952">
        <w:rPr>
          <w:rFonts w:cstheme="minorHAnsi"/>
          <w:sz w:val="24"/>
          <w:szCs w:val="24"/>
          <w:vertAlign w:val="superscript"/>
          <w:lang w:val="fr-CA"/>
        </w:rPr>
        <w:t>o</w:t>
      </w:r>
      <w:r w:rsidRPr="006C1952">
        <w:rPr>
          <w:rFonts w:cstheme="minorHAnsi"/>
          <w:sz w:val="24"/>
          <w:szCs w:val="24"/>
          <w:lang w:val="fr-CA"/>
        </w:rPr>
        <w:t xml:space="preserve"> de membre de l’ICE :</w:t>
      </w:r>
    </w:p>
    <w:p w14:paraId="57902DF0" w14:textId="77777777" w:rsidR="0050387D" w:rsidRPr="006C1952" w:rsidRDefault="0050387D" w:rsidP="007B4258">
      <w:pPr>
        <w:tabs>
          <w:tab w:val="left" w:pos="5400"/>
        </w:tabs>
        <w:spacing w:before="120" w:after="120" w:line="320" w:lineRule="exact"/>
        <w:rPr>
          <w:rFonts w:cstheme="minorHAnsi"/>
          <w:sz w:val="24"/>
          <w:szCs w:val="24"/>
          <w:lang w:val="fr-CA"/>
        </w:rPr>
      </w:pPr>
    </w:p>
    <w:p w14:paraId="513F2D8C" w14:textId="77777777" w:rsidR="00885FD7" w:rsidRPr="006C1952" w:rsidRDefault="00885FD7" w:rsidP="00D7087F">
      <w:pPr>
        <w:spacing w:before="120" w:after="120" w:line="320" w:lineRule="exact"/>
        <w:jc w:val="both"/>
        <w:rPr>
          <w:rFonts w:cstheme="minorHAnsi"/>
          <w:sz w:val="24"/>
          <w:szCs w:val="24"/>
          <w:lang w:val="fr-CA"/>
        </w:rPr>
      </w:pPr>
    </w:p>
    <w:sectPr w:rsidR="00885FD7" w:rsidRPr="006C195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F96C" w14:textId="77777777" w:rsidR="00217A24" w:rsidRDefault="00217A24" w:rsidP="002D621E">
      <w:pPr>
        <w:spacing w:after="0" w:line="240" w:lineRule="auto"/>
      </w:pPr>
      <w:r>
        <w:separator/>
      </w:r>
    </w:p>
  </w:endnote>
  <w:endnote w:type="continuationSeparator" w:id="0">
    <w:p w14:paraId="47556311" w14:textId="77777777" w:rsidR="00217A24" w:rsidRDefault="00217A24" w:rsidP="002D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8460" w14:textId="2041A181" w:rsidR="002D621E" w:rsidRPr="007B4258" w:rsidRDefault="002D621E">
    <w:pPr>
      <w:pStyle w:val="Footer"/>
      <w:rPr>
        <w:sz w:val="20"/>
      </w:rPr>
    </w:pPr>
    <w:r>
      <w:rPr>
        <w:sz w:val="20"/>
      </w:rPr>
      <w:t>R</w:t>
    </w:r>
    <w:r w:rsidR="00876052">
      <w:rPr>
        <w:sz w:val="20"/>
      </w:rPr>
      <w:t>é</w:t>
    </w:r>
    <w:r>
      <w:rPr>
        <w:sz w:val="20"/>
      </w:rPr>
      <w:t>f</w:t>
    </w:r>
    <w:r w:rsidR="00876052">
      <w:rPr>
        <w:sz w:val="20"/>
      </w:rPr>
      <w:t xml:space="preserve"> </w:t>
    </w:r>
    <w:r>
      <w:rPr>
        <w:sz w:val="20"/>
      </w:rPr>
      <w:t>:</w:t>
    </w:r>
    <w:r>
      <w:rPr>
        <w:sz w:val="20"/>
      </w:rPr>
      <w:tab/>
    </w:r>
    <w:r w:rsidRPr="002D621E">
      <w:rPr>
        <w:sz w:val="20"/>
      </w:rPr>
      <w:t xml:space="preserve">Page </w:t>
    </w:r>
    <w:r w:rsidRPr="002D621E">
      <w:rPr>
        <w:b/>
        <w:bCs/>
        <w:sz w:val="20"/>
      </w:rPr>
      <w:fldChar w:fldCharType="begin"/>
    </w:r>
    <w:r w:rsidRPr="002D621E">
      <w:rPr>
        <w:b/>
        <w:bCs/>
        <w:sz w:val="20"/>
      </w:rPr>
      <w:instrText xml:space="preserve"> PAGE  \* Arabic  \* MERGEFORMAT </w:instrText>
    </w:r>
    <w:r w:rsidRPr="002D621E">
      <w:rPr>
        <w:b/>
        <w:bCs/>
        <w:sz w:val="20"/>
      </w:rPr>
      <w:fldChar w:fldCharType="separate"/>
    </w:r>
    <w:r w:rsidR="00CC4716">
      <w:rPr>
        <w:b/>
        <w:bCs/>
        <w:noProof/>
        <w:sz w:val="20"/>
      </w:rPr>
      <w:t>1</w:t>
    </w:r>
    <w:r w:rsidRPr="002D621E">
      <w:rPr>
        <w:b/>
        <w:bCs/>
        <w:sz w:val="20"/>
      </w:rPr>
      <w:fldChar w:fldCharType="end"/>
    </w:r>
    <w:r w:rsidRPr="002D621E">
      <w:rPr>
        <w:sz w:val="20"/>
      </w:rPr>
      <w:t xml:space="preserve"> </w:t>
    </w:r>
    <w:r w:rsidR="00876052">
      <w:rPr>
        <w:sz w:val="20"/>
      </w:rPr>
      <w:t>de</w:t>
    </w:r>
    <w:r w:rsidRPr="002D621E">
      <w:rPr>
        <w:sz w:val="20"/>
      </w:rPr>
      <w:t xml:space="preserve"> </w:t>
    </w:r>
    <w:r w:rsidRPr="002D621E">
      <w:rPr>
        <w:b/>
        <w:bCs/>
        <w:sz w:val="20"/>
      </w:rPr>
      <w:fldChar w:fldCharType="begin"/>
    </w:r>
    <w:r w:rsidRPr="002D621E">
      <w:rPr>
        <w:b/>
        <w:bCs/>
        <w:sz w:val="20"/>
      </w:rPr>
      <w:instrText xml:space="preserve"> NUMPAGES  \* Arabic  \* MERGEFORMAT </w:instrText>
    </w:r>
    <w:r w:rsidRPr="002D621E">
      <w:rPr>
        <w:b/>
        <w:bCs/>
        <w:sz w:val="20"/>
      </w:rPr>
      <w:fldChar w:fldCharType="separate"/>
    </w:r>
    <w:r w:rsidR="00CC4716">
      <w:rPr>
        <w:b/>
        <w:bCs/>
        <w:noProof/>
        <w:sz w:val="20"/>
      </w:rPr>
      <w:t>2</w:t>
    </w:r>
    <w:r w:rsidRPr="002D621E">
      <w:rPr>
        <w:b/>
        <w:bCs/>
        <w:sz w:val="20"/>
      </w:rPr>
      <w:fldChar w:fldCharType="end"/>
    </w:r>
    <w:r>
      <w:rPr>
        <w:b/>
        <w:bCs/>
        <w:sz w:val="20"/>
      </w:rPr>
      <w:tab/>
    </w:r>
    <w:r w:rsidRPr="007B4258">
      <w:rPr>
        <w:bCs/>
        <w:sz w:val="20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D8B22" w14:textId="77777777" w:rsidR="00217A24" w:rsidRDefault="00217A24" w:rsidP="002D621E">
      <w:pPr>
        <w:spacing w:after="0" w:line="240" w:lineRule="auto"/>
      </w:pPr>
      <w:r>
        <w:separator/>
      </w:r>
    </w:p>
  </w:footnote>
  <w:footnote w:type="continuationSeparator" w:id="0">
    <w:p w14:paraId="3078FFB7" w14:textId="77777777" w:rsidR="00217A24" w:rsidRDefault="00217A24" w:rsidP="002D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CBED" w14:textId="77777777" w:rsidR="002D621E" w:rsidRPr="00914D4F" w:rsidRDefault="00914D4F" w:rsidP="007B4258">
    <w:pPr>
      <w:spacing w:before="120" w:after="120" w:line="320" w:lineRule="exact"/>
      <w:jc w:val="center"/>
      <w:rPr>
        <w:rFonts w:cstheme="minorHAnsi"/>
        <w:b/>
        <w:sz w:val="24"/>
        <w:szCs w:val="24"/>
        <w:lang w:val="fr-FR"/>
      </w:rPr>
    </w:pPr>
    <w:r w:rsidRPr="00914D4F">
      <w:rPr>
        <w:rFonts w:cstheme="minorHAnsi"/>
        <w:b/>
        <w:sz w:val="24"/>
        <w:szCs w:val="24"/>
        <w:lang w:val="fr-FR"/>
      </w:rPr>
      <w:t>INSTITUT CANADIEN DES ÉVALUATEURS</w:t>
    </w:r>
  </w:p>
  <w:p w14:paraId="3BA43224" w14:textId="77777777" w:rsidR="002D621E" w:rsidRPr="00914D4F" w:rsidRDefault="00914D4F" w:rsidP="007B4258">
    <w:pPr>
      <w:spacing w:before="120" w:after="120" w:line="320" w:lineRule="exact"/>
      <w:jc w:val="center"/>
      <w:rPr>
        <w:lang w:val="fr-FR"/>
      </w:rPr>
    </w:pPr>
    <w:r w:rsidRPr="00914D4F">
      <w:rPr>
        <w:rFonts w:cstheme="minorHAnsi"/>
        <w:b/>
        <w:sz w:val="24"/>
        <w:szCs w:val="24"/>
        <w:lang w:val="fr-FR"/>
      </w:rPr>
      <w:t>EXEMP</w:t>
    </w:r>
    <w:r w:rsidR="002D621E" w:rsidRPr="00914D4F">
      <w:rPr>
        <w:rFonts w:cstheme="minorHAnsi"/>
        <w:b/>
        <w:sz w:val="24"/>
        <w:szCs w:val="24"/>
        <w:lang w:val="fr-FR"/>
      </w:rPr>
      <w:t>LE</w:t>
    </w:r>
    <w:r w:rsidRPr="00914D4F">
      <w:rPr>
        <w:rFonts w:cstheme="minorHAnsi"/>
        <w:b/>
        <w:sz w:val="24"/>
        <w:szCs w:val="24"/>
        <w:lang w:val="fr-FR"/>
      </w:rPr>
      <w:t xml:space="preserve"> DE LETTRE DE FIABILITÉ </w:t>
    </w:r>
    <w:r>
      <w:rPr>
        <w:rFonts w:cstheme="minorHAnsi"/>
        <w:b/>
        <w:sz w:val="24"/>
        <w:szCs w:val="24"/>
        <w:lang w:val="fr-FR"/>
      </w:rPr>
      <w:t>POUR NOUVEAU CLIENT</w:t>
    </w:r>
    <w:r w:rsidR="002D621E" w:rsidRPr="00914D4F">
      <w:rPr>
        <w:rFonts w:cstheme="minorHAnsi"/>
        <w:b/>
        <w:sz w:val="24"/>
        <w:szCs w:val="24"/>
        <w:lang w:val="fr-FR"/>
      </w:rPr>
      <w:t>/N</w:t>
    </w:r>
    <w:r>
      <w:rPr>
        <w:rFonts w:cstheme="minorHAnsi"/>
        <w:b/>
        <w:sz w:val="24"/>
        <w:szCs w:val="24"/>
        <w:lang w:val="fr-FR"/>
      </w:rPr>
      <w:t xml:space="preserve">OUVEL UTILISATEUR PRÉVU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D7"/>
    <w:rsid w:val="000D0636"/>
    <w:rsid w:val="001C039F"/>
    <w:rsid w:val="00217A24"/>
    <w:rsid w:val="002C6691"/>
    <w:rsid w:val="002D621E"/>
    <w:rsid w:val="003714DC"/>
    <w:rsid w:val="0039341F"/>
    <w:rsid w:val="00443CB1"/>
    <w:rsid w:val="0045559A"/>
    <w:rsid w:val="004E31E7"/>
    <w:rsid w:val="0050387D"/>
    <w:rsid w:val="005156AE"/>
    <w:rsid w:val="0052111E"/>
    <w:rsid w:val="005815E0"/>
    <w:rsid w:val="005B6370"/>
    <w:rsid w:val="005C07E2"/>
    <w:rsid w:val="005E090C"/>
    <w:rsid w:val="00615A0C"/>
    <w:rsid w:val="006C1952"/>
    <w:rsid w:val="00700C67"/>
    <w:rsid w:val="007944BC"/>
    <w:rsid w:val="007B4258"/>
    <w:rsid w:val="00811444"/>
    <w:rsid w:val="008141DD"/>
    <w:rsid w:val="00876052"/>
    <w:rsid w:val="00885FD7"/>
    <w:rsid w:val="009071FB"/>
    <w:rsid w:val="00914D4F"/>
    <w:rsid w:val="0093292C"/>
    <w:rsid w:val="00951504"/>
    <w:rsid w:val="00BD3919"/>
    <w:rsid w:val="00C93077"/>
    <w:rsid w:val="00CC4716"/>
    <w:rsid w:val="00CF38EC"/>
    <w:rsid w:val="00D07F9F"/>
    <w:rsid w:val="00D7087F"/>
    <w:rsid w:val="00DB1095"/>
    <w:rsid w:val="00DD6A46"/>
    <w:rsid w:val="00E616B8"/>
    <w:rsid w:val="00F50145"/>
    <w:rsid w:val="00F91DF6"/>
    <w:rsid w:val="00FA5A75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9F90"/>
  <w15:chartTrackingRefBased/>
  <w15:docId w15:val="{6825BF17-97D9-458E-9BFC-9D472366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1E"/>
  </w:style>
  <w:style w:type="paragraph" w:styleId="Footer">
    <w:name w:val="footer"/>
    <w:basedOn w:val="Normal"/>
    <w:link w:val="FooterChar"/>
    <w:uiPriority w:val="99"/>
    <w:unhideWhenUsed/>
    <w:rsid w:val="002D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Poirier</dc:creator>
  <cp:keywords/>
  <dc:description/>
  <cp:lastModifiedBy>Andre Hannoush</cp:lastModifiedBy>
  <cp:revision>2</cp:revision>
  <dcterms:created xsi:type="dcterms:W3CDTF">2019-05-27T13:37:00Z</dcterms:created>
  <dcterms:modified xsi:type="dcterms:W3CDTF">2019-05-27T13:37:00Z</dcterms:modified>
</cp:coreProperties>
</file>