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D2" w:rsidRDefault="00B26ED2" w:rsidP="00B26ED2"/>
    <w:p w:rsidR="00B26ED2" w:rsidRDefault="00B26ED2" w:rsidP="00B26ED2"/>
    <w:p w:rsidR="00B26ED2" w:rsidRDefault="00677C14" w:rsidP="00B26ED2">
      <w:pPr>
        <w:autoSpaceDE w:val="0"/>
        <w:autoSpaceDN w:val="0"/>
        <w:adjustRightInd w:val="0"/>
        <w:jc w:val="center"/>
        <w:rPr>
          <w:rFonts w:ascii="Arial" w:hAnsi="Arial" w:cs="Arial"/>
          <w:b/>
          <w:bCs/>
          <w:color w:val="000000"/>
          <w:sz w:val="28"/>
          <w:szCs w:val="28"/>
        </w:rPr>
      </w:pPr>
      <w:r>
        <w:rPr>
          <w:rFonts w:ascii="Arial" w:hAnsi="Arial" w:cs="Arial"/>
          <w:b/>
          <w:bCs/>
          <w:iCs/>
          <w:color w:val="000000"/>
          <w:sz w:val="28"/>
          <w:szCs w:val="28"/>
        </w:rPr>
        <w:t>Thomas Fox</w:t>
      </w:r>
      <w:r w:rsidR="00B26ED2" w:rsidRPr="00E61DEF">
        <w:rPr>
          <w:rFonts w:ascii="Arial" w:hAnsi="Arial" w:cs="Arial"/>
          <w:b/>
          <w:bCs/>
          <w:iCs/>
          <w:color w:val="000000"/>
          <w:sz w:val="28"/>
          <w:szCs w:val="28"/>
        </w:rPr>
        <w:t>, AACI, P.</w:t>
      </w:r>
      <w:r w:rsidR="00B26ED2">
        <w:rPr>
          <w:rFonts w:ascii="Arial" w:hAnsi="Arial" w:cs="Arial"/>
          <w:b/>
          <w:bCs/>
          <w:iCs/>
          <w:color w:val="000000"/>
          <w:sz w:val="28"/>
          <w:szCs w:val="28"/>
        </w:rPr>
        <w:t xml:space="preserve"> </w:t>
      </w:r>
      <w:r w:rsidR="00B26ED2" w:rsidRPr="00E61DEF">
        <w:rPr>
          <w:rFonts w:ascii="Arial" w:hAnsi="Arial" w:cs="Arial"/>
          <w:b/>
          <w:bCs/>
          <w:iCs/>
          <w:color w:val="000000"/>
          <w:sz w:val="28"/>
          <w:szCs w:val="28"/>
        </w:rPr>
        <w:t xml:space="preserve">App Elected as </w:t>
      </w:r>
      <w:r w:rsidR="00B26ED2" w:rsidRPr="00E61DEF">
        <w:rPr>
          <w:rFonts w:ascii="Arial" w:hAnsi="Arial" w:cs="Arial"/>
          <w:b/>
          <w:bCs/>
          <w:color w:val="000000"/>
          <w:sz w:val="28"/>
          <w:szCs w:val="28"/>
        </w:rPr>
        <w:t>New President to the Appraisal Institute of Canada</w:t>
      </w:r>
      <w:r>
        <w:rPr>
          <w:rFonts w:ascii="Arial" w:hAnsi="Arial" w:cs="Arial"/>
          <w:b/>
          <w:bCs/>
          <w:color w:val="000000"/>
          <w:sz w:val="28"/>
          <w:szCs w:val="28"/>
        </w:rPr>
        <w:t xml:space="preserve"> at 2019</w:t>
      </w:r>
      <w:r w:rsidR="00B26ED2">
        <w:rPr>
          <w:rFonts w:ascii="Arial" w:hAnsi="Arial" w:cs="Arial"/>
          <w:b/>
          <w:bCs/>
          <w:color w:val="000000"/>
          <w:sz w:val="28"/>
          <w:szCs w:val="28"/>
        </w:rPr>
        <w:t xml:space="preserve"> </w:t>
      </w:r>
      <w:r w:rsidR="00FB7CF6">
        <w:rPr>
          <w:rFonts w:ascii="Arial" w:hAnsi="Arial" w:cs="Arial"/>
          <w:b/>
          <w:bCs/>
          <w:color w:val="000000"/>
          <w:sz w:val="28"/>
          <w:szCs w:val="28"/>
        </w:rPr>
        <w:t xml:space="preserve">Annual </w:t>
      </w:r>
      <w:r w:rsidR="00B26ED2">
        <w:rPr>
          <w:rFonts w:ascii="Arial" w:hAnsi="Arial" w:cs="Arial"/>
          <w:b/>
          <w:bCs/>
          <w:color w:val="000000"/>
          <w:sz w:val="28"/>
          <w:szCs w:val="28"/>
        </w:rPr>
        <w:t>Conference</w:t>
      </w:r>
    </w:p>
    <w:p w:rsidR="00B26ED2" w:rsidRDefault="00B26ED2" w:rsidP="00B26ED2">
      <w:pPr>
        <w:autoSpaceDE w:val="0"/>
        <w:autoSpaceDN w:val="0"/>
        <w:adjustRightInd w:val="0"/>
        <w:jc w:val="center"/>
        <w:rPr>
          <w:rFonts w:ascii="Arial" w:hAnsi="Arial" w:cs="Arial"/>
          <w:b/>
          <w:bCs/>
          <w:color w:val="000000"/>
          <w:sz w:val="28"/>
          <w:szCs w:val="28"/>
        </w:rPr>
      </w:pPr>
    </w:p>
    <w:p w:rsidR="00B26ED2" w:rsidRPr="00E61DEF" w:rsidRDefault="00B26ED2" w:rsidP="00B26ED2">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AIC Also Recognizes Exceptional Volunteers </w:t>
      </w:r>
      <w:proofErr w:type="gramStart"/>
      <w:r>
        <w:rPr>
          <w:rFonts w:ascii="Arial" w:hAnsi="Arial" w:cs="Arial"/>
          <w:b/>
          <w:bCs/>
          <w:color w:val="000000"/>
          <w:sz w:val="28"/>
          <w:szCs w:val="28"/>
        </w:rPr>
        <w:t>During</w:t>
      </w:r>
      <w:proofErr w:type="gramEnd"/>
      <w:r>
        <w:rPr>
          <w:rFonts w:ascii="Arial" w:hAnsi="Arial" w:cs="Arial"/>
          <w:b/>
          <w:bCs/>
          <w:color w:val="000000"/>
          <w:sz w:val="28"/>
          <w:szCs w:val="28"/>
        </w:rPr>
        <w:t xml:space="preserve"> Annual Conference </w:t>
      </w:r>
    </w:p>
    <w:p w:rsidR="00B26ED2" w:rsidRDefault="00B26ED2" w:rsidP="00B26ED2">
      <w:pPr>
        <w:autoSpaceDE w:val="0"/>
        <w:autoSpaceDN w:val="0"/>
        <w:adjustRightInd w:val="0"/>
        <w:rPr>
          <w:rFonts w:ascii="Arial" w:hAnsi="Arial" w:cs="Arial"/>
          <w:b/>
          <w:bCs/>
          <w:color w:val="000000"/>
          <w:sz w:val="22"/>
          <w:szCs w:val="22"/>
        </w:rPr>
      </w:pPr>
    </w:p>
    <w:p w:rsidR="00B26ED2" w:rsidRPr="00A6389D" w:rsidRDefault="00B26ED2" w:rsidP="00B26ED2">
      <w:pPr>
        <w:autoSpaceDE w:val="0"/>
        <w:autoSpaceDN w:val="0"/>
        <w:adjustRightInd w:val="0"/>
        <w:spacing w:line="276" w:lineRule="auto"/>
        <w:rPr>
          <w:rFonts w:ascii="Arial" w:hAnsi="Arial" w:cs="Arial"/>
          <w:color w:val="000000"/>
          <w:sz w:val="22"/>
          <w:szCs w:val="22"/>
        </w:rPr>
      </w:pPr>
    </w:p>
    <w:p w:rsidR="00B26ED2" w:rsidRPr="00852CA7" w:rsidRDefault="00B26ED2" w:rsidP="00B26ED2">
      <w:pPr>
        <w:autoSpaceDE w:val="0"/>
        <w:autoSpaceDN w:val="0"/>
        <w:adjustRightInd w:val="0"/>
        <w:spacing w:line="276" w:lineRule="auto"/>
        <w:rPr>
          <w:rFonts w:ascii="Arial" w:hAnsi="Arial" w:cs="Arial"/>
          <w:color w:val="000000"/>
        </w:rPr>
      </w:pPr>
      <w:r>
        <w:rPr>
          <w:rFonts w:ascii="Arial" w:hAnsi="Arial" w:cs="Arial"/>
          <w:b/>
          <w:color w:val="000000"/>
        </w:rPr>
        <w:t>(</w:t>
      </w:r>
      <w:r w:rsidR="00677C14">
        <w:rPr>
          <w:rFonts w:ascii="Arial" w:hAnsi="Arial" w:cs="Arial"/>
          <w:b/>
          <w:color w:val="000000"/>
        </w:rPr>
        <w:t>Ottawa</w:t>
      </w:r>
      <w:r>
        <w:rPr>
          <w:rFonts w:ascii="Arial" w:hAnsi="Arial" w:cs="Arial"/>
          <w:b/>
          <w:color w:val="000000"/>
        </w:rPr>
        <w:t>)</w:t>
      </w:r>
      <w:r w:rsidRPr="00852CA7">
        <w:rPr>
          <w:rFonts w:ascii="Arial" w:hAnsi="Arial" w:cs="Arial"/>
          <w:b/>
          <w:color w:val="000000"/>
        </w:rPr>
        <w:t xml:space="preserve"> June </w:t>
      </w:r>
      <w:r w:rsidR="00677C14">
        <w:rPr>
          <w:rFonts w:ascii="Arial" w:hAnsi="Arial" w:cs="Arial"/>
          <w:b/>
          <w:color w:val="000000"/>
        </w:rPr>
        <w:t>11</w:t>
      </w:r>
      <w:r w:rsidRPr="00852CA7">
        <w:rPr>
          <w:rFonts w:ascii="Arial" w:hAnsi="Arial" w:cs="Arial"/>
          <w:b/>
          <w:color w:val="000000"/>
        </w:rPr>
        <w:t>, 201</w:t>
      </w:r>
      <w:r w:rsidR="00677C14">
        <w:rPr>
          <w:rFonts w:ascii="Arial" w:hAnsi="Arial" w:cs="Arial"/>
          <w:b/>
          <w:color w:val="000000"/>
        </w:rPr>
        <w:t>9</w:t>
      </w:r>
      <w:r w:rsidRPr="00852CA7">
        <w:rPr>
          <w:rFonts w:ascii="Arial" w:hAnsi="Arial" w:cs="Arial"/>
          <w:color w:val="000000"/>
        </w:rPr>
        <w:t xml:space="preserve"> – The Appraisal Institute of Canada (AIC) announce</w:t>
      </w:r>
      <w:r>
        <w:rPr>
          <w:rFonts w:ascii="Arial" w:hAnsi="Arial" w:cs="Arial"/>
          <w:color w:val="000000"/>
        </w:rPr>
        <w:t>s</w:t>
      </w:r>
      <w:r w:rsidRPr="00852CA7">
        <w:rPr>
          <w:rFonts w:ascii="Arial" w:hAnsi="Arial" w:cs="Arial"/>
          <w:color w:val="000000"/>
        </w:rPr>
        <w:t xml:space="preserve"> </w:t>
      </w:r>
      <w:r>
        <w:rPr>
          <w:rFonts w:ascii="Arial" w:hAnsi="Arial" w:cs="Arial"/>
          <w:color w:val="000000"/>
        </w:rPr>
        <w:t>the election of</w:t>
      </w:r>
      <w:r w:rsidRPr="00852CA7">
        <w:rPr>
          <w:rFonts w:ascii="Arial" w:hAnsi="Arial" w:cs="Arial"/>
          <w:color w:val="000000"/>
        </w:rPr>
        <w:t xml:space="preserve"> </w:t>
      </w:r>
      <w:r w:rsidR="00677C14">
        <w:rPr>
          <w:rStyle w:val="Strong"/>
          <w:rFonts w:ascii="Arial" w:hAnsi="Arial" w:cs="Arial"/>
          <w:b w:val="0"/>
        </w:rPr>
        <w:t>Thomas Fox</w:t>
      </w:r>
      <w:r w:rsidRPr="00852CA7">
        <w:rPr>
          <w:rStyle w:val="Strong"/>
          <w:rFonts w:ascii="Arial" w:hAnsi="Arial" w:cs="Arial"/>
          <w:b w:val="0"/>
        </w:rPr>
        <w:t xml:space="preserve">, AACI, </w:t>
      </w:r>
      <w:proofErr w:type="spellStart"/>
      <w:proofErr w:type="gramStart"/>
      <w:r w:rsidRPr="00852CA7">
        <w:rPr>
          <w:rStyle w:val="Strong"/>
          <w:rFonts w:ascii="Arial" w:hAnsi="Arial" w:cs="Arial"/>
          <w:b w:val="0"/>
        </w:rPr>
        <w:t>P.App</w:t>
      </w:r>
      <w:proofErr w:type="spellEnd"/>
      <w:proofErr w:type="gramEnd"/>
      <w:r w:rsidRPr="00852CA7">
        <w:rPr>
          <w:rStyle w:val="Strong"/>
          <w:rFonts w:ascii="Arial" w:hAnsi="Arial" w:cs="Arial"/>
          <w:b w:val="0"/>
        </w:rPr>
        <w:t xml:space="preserve"> of </w:t>
      </w:r>
      <w:r w:rsidR="00677C14">
        <w:rPr>
          <w:rStyle w:val="Strong"/>
          <w:rFonts w:ascii="Arial" w:hAnsi="Arial" w:cs="Arial"/>
          <w:b w:val="0"/>
        </w:rPr>
        <w:t>Regina, Saskatchewan</w:t>
      </w:r>
      <w:r w:rsidR="00326C31">
        <w:rPr>
          <w:rStyle w:val="Strong"/>
          <w:rFonts w:ascii="Arial" w:hAnsi="Arial" w:cs="Arial"/>
          <w:b w:val="0"/>
        </w:rPr>
        <w:t xml:space="preserve"> </w:t>
      </w:r>
      <w:r>
        <w:rPr>
          <w:rStyle w:val="Strong"/>
          <w:rFonts w:ascii="Arial" w:hAnsi="Arial" w:cs="Arial"/>
          <w:b w:val="0"/>
        </w:rPr>
        <w:t xml:space="preserve">as </w:t>
      </w:r>
      <w:r w:rsidRPr="00852CA7">
        <w:rPr>
          <w:rStyle w:val="Strong"/>
          <w:rFonts w:ascii="Arial" w:hAnsi="Arial" w:cs="Arial"/>
          <w:b w:val="0"/>
        </w:rPr>
        <w:t>AIC</w:t>
      </w:r>
      <w:r>
        <w:rPr>
          <w:rStyle w:val="Strong"/>
          <w:rFonts w:ascii="Arial" w:hAnsi="Arial" w:cs="Arial"/>
          <w:b w:val="0"/>
        </w:rPr>
        <w:t>’s National</w:t>
      </w:r>
      <w:r w:rsidRPr="00852CA7">
        <w:rPr>
          <w:rStyle w:val="Strong"/>
          <w:rFonts w:ascii="Arial" w:hAnsi="Arial" w:cs="Arial"/>
          <w:b w:val="0"/>
        </w:rPr>
        <w:t xml:space="preserve"> </w:t>
      </w:r>
      <w:r>
        <w:rPr>
          <w:rStyle w:val="Strong"/>
          <w:rFonts w:ascii="Arial" w:hAnsi="Arial" w:cs="Arial"/>
          <w:b w:val="0"/>
        </w:rPr>
        <w:t>P</w:t>
      </w:r>
      <w:r w:rsidRPr="00852CA7">
        <w:rPr>
          <w:rStyle w:val="Strong"/>
          <w:rFonts w:ascii="Arial" w:hAnsi="Arial" w:cs="Arial"/>
          <w:b w:val="0"/>
        </w:rPr>
        <w:t xml:space="preserve">resident </w:t>
      </w:r>
      <w:r>
        <w:rPr>
          <w:rStyle w:val="Strong"/>
          <w:rFonts w:ascii="Arial" w:hAnsi="Arial" w:cs="Arial"/>
          <w:b w:val="0"/>
        </w:rPr>
        <w:t xml:space="preserve">for </w:t>
      </w:r>
      <w:r w:rsidRPr="00852CA7">
        <w:rPr>
          <w:rStyle w:val="Strong"/>
          <w:rFonts w:ascii="Arial" w:hAnsi="Arial" w:cs="Arial"/>
          <w:b w:val="0"/>
        </w:rPr>
        <w:t>201</w:t>
      </w:r>
      <w:r w:rsidR="00677C14">
        <w:rPr>
          <w:rStyle w:val="Strong"/>
          <w:rFonts w:ascii="Arial" w:hAnsi="Arial" w:cs="Arial"/>
          <w:b w:val="0"/>
        </w:rPr>
        <w:t>9-2020</w:t>
      </w:r>
      <w:r>
        <w:rPr>
          <w:rStyle w:val="Strong"/>
          <w:rFonts w:ascii="Arial" w:hAnsi="Arial" w:cs="Arial"/>
          <w:b w:val="0"/>
        </w:rPr>
        <w:t xml:space="preserve">. Mr. </w:t>
      </w:r>
      <w:r w:rsidR="00677C14">
        <w:rPr>
          <w:rStyle w:val="Strong"/>
          <w:rFonts w:ascii="Arial" w:hAnsi="Arial" w:cs="Arial"/>
          <w:b w:val="0"/>
        </w:rPr>
        <w:t>Fox</w:t>
      </w:r>
      <w:r>
        <w:rPr>
          <w:rStyle w:val="Strong"/>
          <w:rFonts w:ascii="Arial" w:hAnsi="Arial" w:cs="Arial"/>
          <w:b w:val="0"/>
        </w:rPr>
        <w:t xml:space="preserve"> was formally inducted </w:t>
      </w:r>
      <w:r w:rsidR="00677C14">
        <w:rPr>
          <w:rStyle w:val="Strong"/>
          <w:rFonts w:ascii="Arial" w:hAnsi="Arial" w:cs="Arial"/>
          <w:b w:val="0"/>
        </w:rPr>
        <w:t>during AIC’s 2019</w:t>
      </w:r>
      <w:r>
        <w:rPr>
          <w:rStyle w:val="Strong"/>
          <w:rFonts w:ascii="Arial" w:hAnsi="Arial" w:cs="Arial"/>
          <w:b w:val="0"/>
        </w:rPr>
        <w:t xml:space="preserve"> Conference</w:t>
      </w:r>
      <w:r w:rsidRPr="00852CA7">
        <w:rPr>
          <w:rStyle w:val="Strong"/>
          <w:rFonts w:ascii="Arial" w:hAnsi="Arial" w:cs="Arial"/>
          <w:b w:val="0"/>
        </w:rPr>
        <w:t xml:space="preserve"> held </w:t>
      </w:r>
      <w:r>
        <w:rPr>
          <w:rStyle w:val="Strong"/>
          <w:rFonts w:ascii="Arial" w:hAnsi="Arial" w:cs="Arial"/>
          <w:b w:val="0"/>
        </w:rPr>
        <w:t xml:space="preserve">from June </w:t>
      </w:r>
      <w:r w:rsidR="00677C14">
        <w:rPr>
          <w:rStyle w:val="Strong"/>
          <w:rFonts w:ascii="Arial" w:hAnsi="Arial" w:cs="Arial"/>
          <w:b w:val="0"/>
        </w:rPr>
        <w:t>5-8</w:t>
      </w:r>
      <w:r w:rsidRPr="00852CA7">
        <w:rPr>
          <w:rFonts w:ascii="Arial" w:hAnsi="Arial" w:cs="Arial"/>
          <w:color w:val="000000"/>
        </w:rPr>
        <w:t>, 201</w:t>
      </w:r>
      <w:r w:rsidR="00ED64F6">
        <w:rPr>
          <w:rFonts w:ascii="Arial" w:hAnsi="Arial" w:cs="Arial"/>
          <w:color w:val="000000"/>
        </w:rPr>
        <w:t>9</w:t>
      </w:r>
      <w:r>
        <w:rPr>
          <w:rFonts w:ascii="Arial" w:hAnsi="Arial" w:cs="Arial"/>
          <w:color w:val="000000"/>
        </w:rPr>
        <w:t xml:space="preserve"> in </w:t>
      </w:r>
      <w:r w:rsidR="00677C14">
        <w:rPr>
          <w:rFonts w:ascii="Arial" w:hAnsi="Arial" w:cs="Arial"/>
          <w:color w:val="000000"/>
        </w:rPr>
        <w:t>St. John’s, Newfoundland and Labrador</w:t>
      </w:r>
      <w:r w:rsidRPr="00852CA7">
        <w:rPr>
          <w:rFonts w:ascii="Arial" w:hAnsi="Arial" w:cs="Arial"/>
          <w:color w:val="000000"/>
        </w:rPr>
        <w:t xml:space="preserve">. </w:t>
      </w:r>
    </w:p>
    <w:p w:rsidR="00B26ED2" w:rsidRPr="00852CA7" w:rsidRDefault="00B26ED2" w:rsidP="00B26ED2">
      <w:pPr>
        <w:spacing w:line="276" w:lineRule="auto"/>
        <w:rPr>
          <w:rStyle w:val="Strong"/>
          <w:rFonts w:ascii="Arial" w:hAnsi="Arial" w:cs="Arial"/>
          <w:b w:val="0"/>
        </w:rPr>
      </w:pPr>
    </w:p>
    <w:p w:rsidR="00B26ED2" w:rsidRDefault="00DE6C6F" w:rsidP="00B26ED2">
      <w:pPr>
        <w:spacing w:line="276" w:lineRule="auto"/>
        <w:rPr>
          <w:rFonts w:ascii="Arial" w:hAnsi="Arial" w:cs="Arial"/>
          <w:shd w:val="clear" w:color="auto" w:fill="FFFFFF"/>
        </w:rPr>
      </w:pPr>
      <w:r>
        <w:rPr>
          <w:rFonts w:ascii="Arial" w:hAnsi="Arial" w:cs="Arial"/>
          <w:shd w:val="clear" w:color="auto" w:fill="FFFFFF"/>
        </w:rPr>
        <w:t xml:space="preserve">Thomas first joined AIC in 1996, receiving his CRA designation in 2001, followed by his AACI in 2006.  He has worked for a small valuation firm in Saskatchewan for his entire career and has been an active volunteer with the Institute for over 22 years.  He has chaired several AIC committees and has served as President of the AIC Saskatchewan Association.  </w:t>
      </w:r>
    </w:p>
    <w:p w:rsidR="00B26ED2" w:rsidRPr="00D04E7F" w:rsidRDefault="00B26ED2" w:rsidP="00B26ED2">
      <w:pPr>
        <w:spacing w:line="276" w:lineRule="auto"/>
        <w:rPr>
          <w:rFonts w:ascii="Arial" w:hAnsi="Arial" w:cs="Arial"/>
          <w:sz w:val="32"/>
          <w:shd w:val="clear" w:color="auto" w:fill="FFFFFF"/>
        </w:rPr>
      </w:pPr>
    </w:p>
    <w:p w:rsidR="00C6168B" w:rsidRPr="00DE6C6F" w:rsidRDefault="00C6168B" w:rsidP="00C6168B">
      <w:pPr>
        <w:autoSpaceDE w:val="0"/>
        <w:autoSpaceDN w:val="0"/>
        <w:adjustRightInd w:val="0"/>
        <w:spacing w:line="276" w:lineRule="auto"/>
        <w:rPr>
          <w:rFonts w:ascii="Arial" w:hAnsi="Arial" w:cs="Arial"/>
          <w:color w:val="000000"/>
        </w:rPr>
      </w:pPr>
      <w:r w:rsidRPr="00DE6C6F">
        <w:rPr>
          <w:rFonts w:ascii="Arial" w:hAnsi="Arial" w:cs="Arial"/>
          <w:color w:val="000000"/>
        </w:rPr>
        <w:t xml:space="preserve">“I am honored to be the new AIC president – especially as we </w:t>
      </w:r>
      <w:r w:rsidR="00DE6C6F" w:rsidRPr="00DE6C6F">
        <w:rPr>
          <w:rFonts w:ascii="Arial" w:hAnsi="Arial" w:cs="Arial"/>
          <w:color w:val="000000"/>
        </w:rPr>
        <w:t xml:space="preserve">move into a period </w:t>
      </w:r>
      <w:r w:rsidR="004A5274">
        <w:rPr>
          <w:rFonts w:ascii="Arial" w:hAnsi="Arial" w:cs="Arial"/>
          <w:color w:val="000000"/>
        </w:rPr>
        <w:t>of</w:t>
      </w:r>
      <w:r w:rsidR="004A5274" w:rsidRPr="00DE6C6F">
        <w:rPr>
          <w:rFonts w:ascii="Arial" w:hAnsi="Arial" w:cs="Arial"/>
          <w:color w:val="000000"/>
        </w:rPr>
        <w:t xml:space="preserve"> </w:t>
      </w:r>
      <w:r w:rsidR="00DE6C6F" w:rsidRPr="00DE6C6F">
        <w:rPr>
          <w:rFonts w:ascii="Arial" w:hAnsi="Arial" w:cs="Arial"/>
          <w:color w:val="000000"/>
        </w:rPr>
        <w:t>rapid and profound change in our profession</w:t>
      </w:r>
      <w:r w:rsidRPr="00DE6C6F">
        <w:rPr>
          <w:rFonts w:ascii="Arial" w:hAnsi="Arial" w:cs="Arial"/>
          <w:color w:val="000000"/>
        </w:rPr>
        <w:t xml:space="preserve">. I plan to continue to build on </w:t>
      </w:r>
      <w:r w:rsidR="00DE6C6F" w:rsidRPr="00DE6C6F">
        <w:rPr>
          <w:rFonts w:ascii="Arial" w:hAnsi="Arial" w:cs="Arial"/>
          <w:color w:val="000000"/>
        </w:rPr>
        <w:t>AIC’s</w:t>
      </w:r>
      <w:r w:rsidRPr="00DE6C6F">
        <w:rPr>
          <w:rFonts w:ascii="Arial" w:hAnsi="Arial" w:cs="Arial"/>
          <w:color w:val="000000"/>
        </w:rPr>
        <w:t xml:space="preserve"> proud history and reputation as the appraisal professionals of choice within Canada.</w:t>
      </w:r>
      <w:r w:rsidR="00DE6C6F" w:rsidRPr="00DE6C6F">
        <w:rPr>
          <w:rFonts w:ascii="Arial" w:hAnsi="Arial" w:cs="Arial"/>
          <w:color w:val="000000"/>
        </w:rPr>
        <w:t xml:space="preserve">  Our members face some challenges ahead and I welcome the opportunity to help lead them to a bright future</w:t>
      </w:r>
      <w:r w:rsidR="004A5274">
        <w:rPr>
          <w:rFonts w:ascii="Arial" w:hAnsi="Arial" w:cs="Arial"/>
          <w:color w:val="000000"/>
        </w:rPr>
        <w:t>,</w:t>
      </w:r>
      <w:r w:rsidRPr="00DE6C6F">
        <w:rPr>
          <w:rFonts w:ascii="Arial" w:hAnsi="Arial" w:cs="Arial"/>
          <w:color w:val="000000"/>
        </w:rPr>
        <w:t>”</w:t>
      </w:r>
      <w:r w:rsidR="004A5274">
        <w:rPr>
          <w:rFonts w:ascii="Arial" w:hAnsi="Arial" w:cs="Arial"/>
          <w:color w:val="000000"/>
        </w:rPr>
        <w:t xml:space="preserve"> </w:t>
      </w:r>
      <w:r w:rsidR="004A5274" w:rsidRPr="00DE6C6F">
        <w:rPr>
          <w:rFonts w:ascii="Arial" w:hAnsi="Arial" w:cs="Arial"/>
          <w:color w:val="000000"/>
        </w:rPr>
        <w:t>said Thomas Fox, president of the Appraisal Institute of Canada.</w:t>
      </w:r>
    </w:p>
    <w:p w:rsidR="00C6168B" w:rsidRPr="00DE6C6F" w:rsidRDefault="00C6168B" w:rsidP="00C6168B">
      <w:pPr>
        <w:autoSpaceDE w:val="0"/>
        <w:autoSpaceDN w:val="0"/>
        <w:adjustRightInd w:val="0"/>
        <w:spacing w:line="276" w:lineRule="auto"/>
        <w:rPr>
          <w:rFonts w:ascii="Arial" w:hAnsi="Arial" w:cs="Arial"/>
          <w:color w:val="000000"/>
        </w:rPr>
      </w:pPr>
      <w:r w:rsidRPr="00DE6C6F">
        <w:rPr>
          <w:rFonts w:ascii="Arial" w:hAnsi="Arial" w:cs="Arial"/>
          <w:color w:val="000000"/>
        </w:rPr>
        <w:t xml:space="preserve"> </w:t>
      </w:r>
    </w:p>
    <w:p w:rsidR="00B26ED2" w:rsidRDefault="00B26ED2" w:rsidP="00C6168B">
      <w:pPr>
        <w:autoSpaceDE w:val="0"/>
        <w:autoSpaceDN w:val="0"/>
        <w:adjustRightInd w:val="0"/>
        <w:spacing w:line="276" w:lineRule="auto"/>
        <w:rPr>
          <w:rFonts w:ascii="Arial" w:hAnsi="Arial" w:cs="Arial"/>
          <w:color w:val="000000"/>
        </w:rPr>
      </w:pPr>
      <w:r w:rsidRPr="00DE6C6F">
        <w:rPr>
          <w:rFonts w:ascii="Arial" w:hAnsi="Arial" w:cs="Arial"/>
          <w:color w:val="000000"/>
        </w:rPr>
        <w:t xml:space="preserve">“I’d like to thank </w:t>
      </w:r>
      <w:r w:rsidR="00DE6C6F" w:rsidRPr="00DE6C6F">
        <w:rPr>
          <w:rFonts w:ascii="Arial" w:hAnsi="Arial" w:cs="Arial"/>
          <w:color w:val="000000"/>
        </w:rPr>
        <w:t>Peter McLean</w:t>
      </w:r>
      <w:r w:rsidR="00C6168B" w:rsidRPr="00DE6C6F">
        <w:rPr>
          <w:rFonts w:ascii="Arial" w:hAnsi="Arial" w:cs="Arial"/>
          <w:color w:val="000000"/>
        </w:rPr>
        <w:t xml:space="preserve">, AACI, </w:t>
      </w:r>
      <w:proofErr w:type="spellStart"/>
      <w:r w:rsidR="00C6168B" w:rsidRPr="00DE6C6F">
        <w:rPr>
          <w:rFonts w:ascii="Arial" w:hAnsi="Arial" w:cs="Arial"/>
          <w:color w:val="000000"/>
        </w:rPr>
        <w:t>P.App</w:t>
      </w:r>
      <w:proofErr w:type="spellEnd"/>
      <w:r w:rsidR="00C6168B" w:rsidRPr="00DE6C6F">
        <w:rPr>
          <w:rFonts w:ascii="Arial" w:hAnsi="Arial" w:cs="Arial"/>
          <w:color w:val="000000"/>
        </w:rPr>
        <w:t xml:space="preserve">, </w:t>
      </w:r>
      <w:r w:rsidR="004A5274">
        <w:rPr>
          <w:rFonts w:ascii="Arial" w:hAnsi="Arial" w:cs="Arial"/>
          <w:color w:val="000000"/>
        </w:rPr>
        <w:t>(</w:t>
      </w:r>
      <w:r w:rsidR="00C6168B" w:rsidRPr="00DE6C6F">
        <w:rPr>
          <w:rFonts w:ascii="Arial" w:hAnsi="Arial" w:cs="Arial"/>
          <w:color w:val="000000"/>
        </w:rPr>
        <w:t>Fellow</w:t>
      </w:r>
      <w:r w:rsidR="004A5274">
        <w:rPr>
          <w:rFonts w:ascii="Arial" w:hAnsi="Arial" w:cs="Arial"/>
          <w:color w:val="000000"/>
        </w:rPr>
        <w:t>)</w:t>
      </w:r>
      <w:r w:rsidRPr="00DE6C6F">
        <w:rPr>
          <w:rFonts w:ascii="Arial" w:hAnsi="Arial" w:cs="Arial"/>
          <w:color w:val="000000"/>
        </w:rPr>
        <w:t xml:space="preserve"> for all his hard work and leadership as AIC President and I look forward to working with him as he continues to be part of the Executive Committee in the role of past-president</w:t>
      </w:r>
      <w:r w:rsidR="004A5274">
        <w:rPr>
          <w:rFonts w:ascii="Arial" w:hAnsi="Arial" w:cs="Arial"/>
          <w:color w:val="000000"/>
        </w:rPr>
        <w:t>.</w:t>
      </w:r>
      <w:r w:rsidRPr="00DE6C6F">
        <w:rPr>
          <w:rFonts w:ascii="Arial" w:hAnsi="Arial" w:cs="Arial"/>
          <w:color w:val="000000"/>
        </w:rPr>
        <w:t xml:space="preserve">” </w:t>
      </w:r>
    </w:p>
    <w:p w:rsidR="00DE6C6F" w:rsidRPr="00852CA7" w:rsidRDefault="00DE6C6F" w:rsidP="00B26ED2">
      <w:pPr>
        <w:autoSpaceDE w:val="0"/>
        <w:autoSpaceDN w:val="0"/>
        <w:adjustRightInd w:val="0"/>
        <w:spacing w:line="276" w:lineRule="auto"/>
        <w:rPr>
          <w:rFonts w:ascii="Arial" w:hAnsi="Arial" w:cs="Arial"/>
          <w:color w:val="000000"/>
        </w:rPr>
      </w:pPr>
    </w:p>
    <w:p w:rsidR="00B26ED2" w:rsidRPr="00852CA7" w:rsidRDefault="00B26ED2" w:rsidP="00B26ED2">
      <w:pPr>
        <w:autoSpaceDE w:val="0"/>
        <w:autoSpaceDN w:val="0"/>
        <w:adjustRightInd w:val="0"/>
        <w:spacing w:line="276" w:lineRule="auto"/>
        <w:rPr>
          <w:rFonts w:ascii="Arial" w:hAnsi="Arial" w:cs="Arial"/>
          <w:color w:val="000000"/>
        </w:rPr>
      </w:pPr>
      <w:r w:rsidRPr="00852CA7">
        <w:rPr>
          <w:rFonts w:ascii="Arial" w:hAnsi="Arial" w:cs="Arial"/>
          <w:color w:val="000000"/>
        </w:rPr>
        <w:t xml:space="preserve">Joining Mr. </w:t>
      </w:r>
      <w:r w:rsidR="0051118D">
        <w:rPr>
          <w:rFonts w:ascii="Arial" w:hAnsi="Arial" w:cs="Arial"/>
          <w:color w:val="000000"/>
        </w:rPr>
        <w:t>Fox</w:t>
      </w:r>
      <w:r w:rsidR="00326C31" w:rsidRPr="00852CA7">
        <w:rPr>
          <w:rFonts w:ascii="Arial" w:hAnsi="Arial" w:cs="Arial"/>
          <w:color w:val="000000"/>
        </w:rPr>
        <w:t xml:space="preserve"> </w:t>
      </w:r>
      <w:r w:rsidRPr="00852CA7">
        <w:rPr>
          <w:rFonts w:ascii="Arial" w:hAnsi="Arial" w:cs="Arial"/>
          <w:color w:val="000000"/>
        </w:rPr>
        <w:t>on the AIC Executive Committee are:</w:t>
      </w:r>
    </w:p>
    <w:p w:rsidR="00B26ED2" w:rsidRDefault="00B26ED2" w:rsidP="00B26ED2">
      <w:pPr>
        <w:autoSpaceDE w:val="0"/>
        <w:autoSpaceDN w:val="0"/>
        <w:adjustRightInd w:val="0"/>
        <w:spacing w:line="276" w:lineRule="auto"/>
        <w:rPr>
          <w:rFonts w:ascii="Arial" w:hAnsi="Arial" w:cs="Arial"/>
          <w:color w:val="000000"/>
        </w:rPr>
      </w:pPr>
    </w:p>
    <w:p w:rsidR="00B26ED2" w:rsidRDefault="00677C14" w:rsidP="00B26ED2">
      <w:pPr>
        <w:autoSpaceDE w:val="0"/>
        <w:autoSpaceDN w:val="0"/>
        <w:adjustRightInd w:val="0"/>
        <w:spacing w:line="276" w:lineRule="auto"/>
        <w:rPr>
          <w:rFonts w:ascii="Arial" w:hAnsi="Arial" w:cs="Arial"/>
          <w:color w:val="000000"/>
        </w:rPr>
      </w:pPr>
      <w:r w:rsidRPr="00326C31">
        <w:rPr>
          <w:rFonts w:ascii="Arial" w:hAnsi="Arial" w:cs="Arial"/>
          <w:color w:val="000000"/>
        </w:rPr>
        <w:t xml:space="preserve">Jan Wicherek, </w:t>
      </w:r>
      <w:r w:rsidR="00B26ED2" w:rsidRPr="00003929">
        <w:rPr>
          <w:rFonts w:ascii="Arial" w:hAnsi="Arial" w:cs="Arial"/>
          <w:color w:val="000000"/>
        </w:rPr>
        <w:t xml:space="preserve">AACI, </w:t>
      </w:r>
      <w:proofErr w:type="spellStart"/>
      <w:r w:rsidR="00B26ED2" w:rsidRPr="00003929">
        <w:rPr>
          <w:rFonts w:ascii="Arial" w:hAnsi="Arial" w:cs="Arial"/>
          <w:color w:val="000000"/>
        </w:rPr>
        <w:t>P.App</w:t>
      </w:r>
      <w:proofErr w:type="spellEnd"/>
      <w:r w:rsidR="00B26ED2" w:rsidRPr="00003929">
        <w:rPr>
          <w:rFonts w:ascii="Arial" w:hAnsi="Arial" w:cs="Arial"/>
          <w:color w:val="000000"/>
        </w:rPr>
        <w:t xml:space="preserve"> – </w:t>
      </w:r>
      <w:r w:rsidR="00326C31" w:rsidRPr="002D5510">
        <w:rPr>
          <w:rFonts w:ascii="Arial" w:hAnsi="Arial" w:cs="Arial"/>
          <w:color w:val="000000"/>
        </w:rPr>
        <w:t xml:space="preserve">President-Elect </w:t>
      </w:r>
      <w:r w:rsidR="0051118D">
        <w:rPr>
          <w:rFonts w:ascii="Arial" w:hAnsi="Arial" w:cs="Arial"/>
          <w:color w:val="000000"/>
        </w:rPr>
        <w:t>–</w:t>
      </w:r>
      <w:r w:rsidR="00B26ED2" w:rsidRPr="00003929">
        <w:rPr>
          <w:rFonts w:ascii="Arial" w:hAnsi="Arial" w:cs="Arial"/>
          <w:color w:val="000000"/>
        </w:rPr>
        <w:t xml:space="preserve"> </w:t>
      </w:r>
      <w:r>
        <w:rPr>
          <w:rFonts w:ascii="Arial" w:hAnsi="Arial" w:cs="Arial"/>
          <w:color w:val="000000"/>
        </w:rPr>
        <w:t>PEI</w:t>
      </w:r>
    </w:p>
    <w:p w:rsidR="0051118D" w:rsidRPr="00003929" w:rsidRDefault="0051118D" w:rsidP="00B26ED2">
      <w:pPr>
        <w:autoSpaceDE w:val="0"/>
        <w:autoSpaceDN w:val="0"/>
        <w:adjustRightInd w:val="0"/>
        <w:spacing w:line="276" w:lineRule="auto"/>
        <w:rPr>
          <w:rFonts w:ascii="Arial" w:hAnsi="Arial" w:cs="Arial"/>
          <w:color w:val="000000"/>
        </w:rPr>
      </w:pPr>
      <w:r>
        <w:rPr>
          <w:rFonts w:ascii="Arial" w:hAnsi="Arial" w:cs="Arial"/>
          <w:color w:val="000000"/>
        </w:rPr>
        <w:t xml:space="preserve">Peter McLean, </w:t>
      </w:r>
      <w:r w:rsidRPr="00003929">
        <w:rPr>
          <w:rFonts w:ascii="Arial" w:hAnsi="Arial" w:cs="Arial"/>
          <w:color w:val="000000"/>
        </w:rPr>
        <w:t xml:space="preserve">AACI, </w:t>
      </w:r>
      <w:proofErr w:type="spellStart"/>
      <w:r w:rsidRPr="00003929">
        <w:rPr>
          <w:rFonts w:ascii="Arial" w:hAnsi="Arial" w:cs="Arial"/>
          <w:color w:val="000000"/>
        </w:rPr>
        <w:t>P.App</w:t>
      </w:r>
      <w:proofErr w:type="spellEnd"/>
      <w:r>
        <w:rPr>
          <w:rFonts w:ascii="Arial" w:hAnsi="Arial" w:cs="Arial"/>
          <w:color w:val="000000"/>
        </w:rPr>
        <w:t xml:space="preserve"> – Past President - Ontario</w:t>
      </w:r>
    </w:p>
    <w:p w:rsidR="00B26ED2" w:rsidRPr="0051118D" w:rsidRDefault="002D5510" w:rsidP="00B26ED2">
      <w:pPr>
        <w:autoSpaceDE w:val="0"/>
        <w:autoSpaceDN w:val="0"/>
        <w:adjustRightInd w:val="0"/>
        <w:spacing w:line="276" w:lineRule="auto"/>
        <w:rPr>
          <w:rFonts w:ascii="Arial" w:hAnsi="Arial" w:cs="Arial"/>
          <w:color w:val="000000"/>
          <w:lang w:val="fr-CA"/>
        </w:rPr>
      </w:pPr>
      <w:r w:rsidRPr="0051118D">
        <w:rPr>
          <w:rFonts w:ascii="Arial" w:hAnsi="Arial" w:cs="Arial"/>
          <w:color w:val="000000"/>
          <w:lang w:val="fr-CA"/>
        </w:rPr>
        <w:t xml:space="preserve">Suzanne de Jong, </w:t>
      </w:r>
      <w:r w:rsidR="00B26ED2" w:rsidRPr="0051118D">
        <w:rPr>
          <w:rFonts w:ascii="Arial" w:hAnsi="Arial" w:cs="Arial"/>
          <w:color w:val="000000"/>
          <w:lang w:val="fr-CA"/>
        </w:rPr>
        <w:t xml:space="preserve">AAIC, </w:t>
      </w:r>
      <w:proofErr w:type="spellStart"/>
      <w:r w:rsidR="00B26ED2" w:rsidRPr="0051118D">
        <w:rPr>
          <w:rFonts w:ascii="Arial" w:hAnsi="Arial" w:cs="Arial"/>
          <w:color w:val="000000"/>
          <w:lang w:val="fr-CA"/>
        </w:rPr>
        <w:t>P.App</w:t>
      </w:r>
      <w:proofErr w:type="spellEnd"/>
      <w:r w:rsidR="00326C31" w:rsidRPr="0051118D">
        <w:rPr>
          <w:rFonts w:ascii="Arial" w:hAnsi="Arial" w:cs="Arial"/>
          <w:color w:val="000000"/>
          <w:lang w:val="fr-CA"/>
        </w:rPr>
        <w:t xml:space="preserve"> –</w:t>
      </w:r>
      <w:r w:rsidR="00B26ED2" w:rsidRPr="0051118D">
        <w:rPr>
          <w:rFonts w:ascii="Arial" w:hAnsi="Arial" w:cs="Arial"/>
          <w:color w:val="000000"/>
          <w:lang w:val="fr-CA"/>
        </w:rPr>
        <w:t xml:space="preserve"> </w:t>
      </w:r>
      <w:r w:rsidR="0051118D" w:rsidRPr="0051118D">
        <w:rPr>
          <w:rFonts w:ascii="Arial" w:hAnsi="Arial" w:cs="Arial"/>
          <w:color w:val="000000"/>
          <w:lang w:val="fr-CA"/>
        </w:rPr>
        <w:t xml:space="preserve">Vice </w:t>
      </w:r>
      <w:proofErr w:type="spellStart"/>
      <w:r w:rsidR="0051118D" w:rsidRPr="0051118D">
        <w:rPr>
          <w:rFonts w:ascii="Arial" w:hAnsi="Arial" w:cs="Arial"/>
          <w:color w:val="000000"/>
          <w:lang w:val="fr-CA"/>
        </w:rPr>
        <w:t>President</w:t>
      </w:r>
      <w:proofErr w:type="spellEnd"/>
      <w:r w:rsidR="00B26ED2" w:rsidRPr="0051118D">
        <w:rPr>
          <w:rFonts w:ascii="Arial" w:hAnsi="Arial" w:cs="Arial"/>
          <w:color w:val="000000"/>
          <w:lang w:val="fr-CA"/>
        </w:rPr>
        <w:t xml:space="preserve"> – Ontario </w:t>
      </w:r>
    </w:p>
    <w:p w:rsidR="002D5510" w:rsidRPr="00326C31" w:rsidRDefault="00ED64F6" w:rsidP="002D5510">
      <w:pPr>
        <w:autoSpaceDE w:val="0"/>
        <w:autoSpaceDN w:val="0"/>
        <w:adjustRightInd w:val="0"/>
        <w:spacing w:line="276" w:lineRule="auto"/>
        <w:rPr>
          <w:rFonts w:ascii="Arial" w:hAnsi="Arial" w:cs="Arial"/>
          <w:color w:val="000000"/>
        </w:rPr>
      </w:pPr>
      <w:r>
        <w:rPr>
          <w:rFonts w:ascii="Arial" w:hAnsi="Arial" w:cs="Arial"/>
          <w:color w:val="000000"/>
        </w:rPr>
        <w:t xml:space="preserve">Adam Dickinson, AACI, </w:t>
      </w:r>
      <w:proofErr w:type="spellStart"/>
      <w:r>
        <w:rPr>
          <w:rFonts w:ascii="Arial" w:hAnsi="Arial" w:cs="Arial"/>
          <w:color w:val="000000"/>
        </w:rPr>
        <w:t>P.</w:t>
      </w:r>
      <w:r w:rsidR="002D5510" w:rsidRPr="00326C31">
        <w:rPr>
          <w:rFonts w:ascii="Arial" w:hAnsi="Arial" w:cs="Arial"/>
          <w:color w:val="000000"/>
        </w:rPr>
        <w:t>App</w:t>
      </w:r>
      <w:proofErr w:type="spellEnd"/>
      <w:r w:rsidR="002D5510" w:rsidRPr="00326C31">
        <w:rPr>
          <w:rFonts w:ascii="Arial" w:hAnsi="Arial" w:cs="Arial"/>
          <w:color w:val="000000"/>
        </w:rPr>
        <w:t xml:space="preserve">, </w:t>
      </w:r>
      <w:r w:rsidR="0051118D">
        <w:rPr>
          <w:rFonts w:ascii="Arial" w:hAnsi="Arial" w:cs="Arial"/>
          <w:color w:val="000000"/>
        </w:rPr>
        <w:t xml:space="preserve">- Vice President - </w:t>
      </w:r>
      <w:r w:rsidR="002D5510" w:rsidRPr="00326C31">
        <w:rPr>
          <w:rFonts w:ascii="Arial" w:hAnsi="Arial" w:cs="Arial"/>
          <w:color w:val="000000"/>
        </w:rPr>
        <w:t>New Brunswick</w:t>
      </w:r>
    </w:p>
    <w:p w:rsidR="00B26ED2" w:rsidRPr="00852CA7" w:rsidRDefault="00B26ED2" w:rsidP="00B26ED2">
      <w:pPr>
        <w:autoSpaceDE w:val="0"/>
        <w:autoSpaceDN w:val="0"/>
        <w:adjustRightInd w:val="0"/>
        <w:spacing w:line="276" w:lineRule="auto"/>
        <w:rPr>
          <w:rFonts w:ascii="Arial" w:hAnsi="Arial" w:cs="Arial"/>
          <w:color w:val="000000"/>
        </w:rPr>
      </w:pPr>
      <w:r w:rsidRPr="00003929">
        <w:rPr>
          <w:rFonts w:ascii="Arial" w:hAnsi="Arial" w:cs="Arial"/>
          <w:color w:val="000000"/>
        </w:rPr>
        <w:t>Keith Lancastle</w:t>
      </w:r>
      <w:r w:rsidR="00326C31">
        <w:rPr>
          <w:rFonts w:ascii="Arial" w:hAnsi="Arial" w:cs="Arial"/>
          <w:color w:val="000000"/>
        </w:rPr>
        <w:t xml:space="preserve"> – </w:t>
      </w:r>
      <w:r w:rsidRPr="00003929">
        <w:rPr>
          <w:rFonts w:ascii="Arial" w:hAnsi="Arial" w:cs="Arial"/>
          <w:color w:val="000000"/>
        </w:rPr>
        <w:t>Chief Executive Officer</w:t>
      </w:r>
    </w:p>
    <w:p w:rsidR="00B26ED2" w:rsidRDefault="00B26ED2" w:rsidP="00B26ED2">
      <w:pPr>
        <w:autoSpaceDE w:val="0"/>
        <w:autoSpaceDN w:val="0"/>
        <w:adjustRightInd w:val="0"/>
        <w:spacing w:line="276" w:lineRule="auto"/>
        <w:rPr>
          <w:rFonts w:ascii="Arial" w:hAnsi="Arial" w:cs="Arial"/>
          <w:color w:val="000000"/>
        </w:rPr>
      </w:pPr>
    </w:p>
    <w:p w:rsidR="00DE6C6F" w:rsidRDefault="00DE6C6F" w:rsidP="00B26ED2">
      <w:pPr>
        <w:autoSpaceDE w:val="0"/>
        <w:autoSpaceDN w:val="0"/>
        <w:adjustRightInd w:val="0"/>
        <w:spacing w:line="276" w:lineRule="auto"/>
        <w:rPr>
          <w:rFonts w:ascii="Arial" w:hAnsi="Arial" w:cs="Arial"/>
          <w:color w:val="000000"/>
        </w:rPr>
      </w:pPr>
    </w:p>
    <w:p w:rsidR="00DE6C6F" w:rsidRDefault="00DE6C6F" w:rsidP="00B26ED2">
      <w:pPr>
        <w:autoSpaceDE w:val="0"/>
        <w:autoSpaceDN w:val="0"/>
        <w:adjustRightInd w:val="0"/>
        <w:spacing w:line="276" w:lineRule="auto"/>
        <w:rPr>
          <w:rFonts w:ascii="Arial" w:hAnsi="Arial" w:cs="Arial"/>
          <w:color w:val="000000"/>
        </w:rPr>
      </w:pPr>
    </w:p>
    <w:p w:rsidR="00DE6C6F" w:rsidRDefault="00DE6C6F" w:rsidP="00B26ED2">
      <w:pPr>
        <w:autoSpaceDE w:val="0"/>
        <w:autoSpaceDN w:val="0"/>
        <w:adjustRightInd w:val="0"/>
        <w:spacing w:line="276" w:lineRule="auto"/>
        <w:rPr>
          <w:rFonts w:ascii="Arial" w:hAnsi="Arial" w:cs="Arial"/>
          <w:color w:val="000000"/>
        </w:rPr>
      </w:pPr>
    </w:p>
    <w:p w:rsidR="00326C31" w:rsidRDefault="00326C31" w:rsidP="00B26ED2">
      <w:pPr>
        <w:autoSpaceDE w:val="0"/>
        <w:autoSpaceDN w:val="0"/>
        <w:adjustRightInd w:val="0"/>
        <w:spacing w:line="276" w:lineRule="auto"/>
        <w:rPr>
          <w:rFonts w:ascii="Arial" w:hAnsi="Arial" w:cs="Arial"/>
          <w:color w:val="000000"/>
        </w:rPr>
      </w:pPr>
      <w:r>
        <w:rPr>
          <w:rFonts w:ascii="Arial" w:hAnsi="Arial" w:cs="Arial"/>
          <w:color w:val="000000"/>
        </w:rPr>
        <w:t xml:space="preserve">Other members of the </w:t>
      </w:r>
      <w:r w:rsidR="002D5510">
        <w:rPr>
          <w:rFonts w:ascii="Arial" w:hAnsi="Arial" w:cs="Arial"/>
          <w:color w:val="000000"/>
        </w:rPr>
        <w:t>Board</w:t>
      </w:r>
      <w:r>
        <w:rPr>
          <w:rFonts w:ascii="Arial" w:hAnsi="Arial" w:cs="Arial"/>
          <w:color w:val="000000"/>
        </w:rPr>
        <w:t xml:space="preserve"> include: </w:t>
      </w:r>
    </w:p>
    <w:p w:rsidR="00326C31" w:rsidRDefault="00326C31" w:rsidP="00B26ED2">
      <w:pPr>
        <w:autoSpaceDE w:val="0"/>
        <w:autoSpaceDN w:val="0"/>
        <w:adjustRightInd w:val="0"/>
        <w:spacing w:line="276" w:lineRule="auto"/>
        <w:rPr>
          <w:rFonts w:ascii="Arial" w:hAnsi="Arial" w:cs="Arial"/>
          <w:color w:val="000000"/>
        </w:rPr>
      </w:pPr>
    </w:p>
    <w:p w:rsidR="00326C31" w:rsidRPr="00326C31" w:rsidRDefault="00326C31" w:rsidP="00326C31">
      <w:pPr>
        <w:autoSpaceDE w:val="0"/>
        <w:autoSpaceDN w:val="0"/>
        <w:adjustRightInd w:val="0"/>
        <w:spacing w:line="276" w:lineRule="auto"/>
        <w:rPr>
          <w:rFonts w:ascii="Arial" w:hAnsi="Arial" w:cs="Arial"/>
          <w:color w:val="000000"/>
        </w:rPr>
      </w:pPr>
      <w:r w:rsidRPr="00326C31">
        <w:rPr>
          <w:rFonts w:ascii="Arial" w:hAnsi="Arial" w:cs="Arial"/>
          <w:color w:val="000000"/>
        </w:rPr>
        <w:t>M</w:t>
      </w:r>
      <w:r w:rsidR="00ED64F6">
        <w:rPr>
          <w:rFonts w:ascii="Arial" w:hAnsi="Arial" w:cs="Arial"/>
          <w:color w:val="000000"/>
        </w:rPr>
        <w:t xml:space="preserve">ichael Kirkland, AACI, </w:t>
      </w:r>
      <w:proofErr w:type="spellStart"/>
      <w:r w:rsidR="00ED64F6">
        <w:rPr>
          <w:rFonts w:ascii="Arial" w:hAnsi="Arial" w:cs="Arial"/>
          <w:color w:val="000000"/>
        </w:rPr>
        <w:t>P.</w:t>
      </w:r>
      <w:r>
        <w:rPr>
          <w:rFonts w:ascii="Arial" w:hAnsi="Arial" w:cs="Arial"/>
          <w:color w:val="000000"/>
        </w:rPr>
        <w:t>App</w:t>
      </w:r>
      <w:proofErr w:type="spellEnd"/>
      <w:r>
        <w:rPr>
          <w:rFonts w:ascii="Arial" w:hAnsi="Arial" w:cs="Arial"/>
          <w:color w:val="000000"/>
        </w:rPr>
        <w:t xml:space="preserve">, </w:t>
      </w:r>
      <w:r w:rsidRPr="00326C31">
        <w:rPr>
          <w:rFonts w:ascii="Arial" w:hAnsi="Arial" w:cs="Arial"/>
          <w:color w:val="000000"/>
        </w:rPr>
        <w:t>Newfoundland/Labrador</w:t>
      </w:r>
    </w:p>
    <w:p w:rsidR="002D5510" w:rsidRPr="002D5510" w:rsidRDefault="002D5510" w:rsidP="002D5510">
      <w:pPr>
        <w:autoSpaceDE w:val="0"/>
        <w:autoSpaceDN w:val="0"/>
        <w:adjustRightInd w:val="0"/>
        <w:spacing w:line="276" w:lineRule="auto"/>
        <w:rPr>
          <w:rFonts w:ascii="Arial" w:hAnsi="Arial" w:cs="Arial"/>
          <w:color w:val="000000"/>
          <w:lang w:val="fr-CA"/>
        </w:rPr>
      </w:pPr>
      <w:r w:rsidRPr="002D5510">
        <w:rPr>
          <w:rFonts w:ascii="Arial" w:hAnsi="Arial" w:cs="Arial"/>
          <w:color w:val="000000"/>
          <w:lang w:val="fr-CA"/>
        </w:rPr>
        <w:t xml:space="preserve">André Pouliot, AACI, </w:t>
      </w:r>
      <w:proofErr w:type="spellStart"/>
      <w:r w:rsidRPr="002D5510">
        <w:rPr>
          <w:rFonts w:ascii="Arial" w:hAnsi="Arial" w:cs="Arial"/>
          <w:color w:val="000000"/>
          <w:lang w:val="fr-CA"/>
        </w:rPr>
        <w:t>P.App</w:t>
      </w:r>
      <w:proofErr w:type="spellEnd"/>
      <w:r w:rsidRPr="002D5510">
        <w:rPr>
          <w:rFonts w:ascii="Arial" w:hAnsi="Arial" w:cs="Arial"/>
          <w:color w:val="000000"/>
          <w:lang w:val="fr-CA"/>
        </w:rPr>
        <w:t xml:space="preserve">, </w:t>
      </w:r>
      <w:r>
        <w:rPr>
          <w:rFonts w:ascii="Arial" w:hAnsi="Arial" w:cs="Arial"/>
          <w:color w:val="000000"/>
          <w:lang w:val="fr-CA"/>
        </w:rPr>
        <w:t xml:space="preserve">Nova </w:t>
      </w:r>
      <w:proofErr w:type="spellStart"/>
      <w:r>
        <w:rPr>
          <w:rFonts w:ascii="Arial" w:hAnsi="Arial" w:cs="Arial"/>
          <w:color w:val="000000"/>
          <w:lang w:val="fr-CA"/>
        </w:rPr>
        <w:t>Scotia</w:t>
      </w:r>
      <w:proofErr w:type="spellEnd"/>
    </w:p>
    <w:p w:rsidR="00326C31" w:rsidRPr="00ED64F6" w:rsidRDefault="00ED64F6" w:rsidP="00326C31">
      <w:pPr>
        <w:autoSpaceDE w:val="0"/>
        <w:autoSpaceDN w:val="0"/>
        <w:adjustRightInd w:val="0"/>
        <w:spacing w:line="276" w:lineRule="auto"/>
        <w:rPr>
          <w:rFonts w:ascii="Arial" w:hAnsi="Arial" w:cs="Arial"/>
          <w:color w:val="000000"/>
        </w:rPr>
      </w:pPr>
      <w:r w:rsidRPr="00ED64F6">
        <w:rPr>
          <w:rFonts w:ascii="Arial" w:hAnsi="Arial" w:cs="Arial"/>
          <w:color w:val="000000"/>
        </w:rPr>
        <w:t xml:space="preserve">Georges </w:t>
      </w:r>
      <w:proofErr w:type="spellStart"/>
      <w:r w:rsidRPr="00ED64F6">
        <w:rPr>
          <w:rFonts w:ascii="Arial" w:hAnsi="Arial" w:cs="Arial"/>
          <w:color w:val="000000"/>
        </w:rPr>
        <w:t>Semine</w:t>
      </w:r>
      <w:proofErr w:type="spellEnd"/>
      <w:r w:rsidRPr="00ED64F6">
        <w:rPr>
          <w:rFonts w:ascii="Arial" w:hAnsi="Arial" w:cs="Arial"/>
          <w:color w:val="000000"/>
        </w:rPr>
        <w:t xml:space="preserve">, AACI, </w:t>
      </w:r>
      <w:proofErr w:type="spellStart"/>
      <w:r w:rsidRPr="00ED64F6">
        <w:rPr>
          <w:rFonts w:ascii="Arial" w:hAnsi="Arial" w:cs="Arial"/>
          <w:color w:val="000000"/>
        </w:rPr>
        <w:t>P.</w:t>
      </w:r>
      <w:r w:rsidR="00326C31" w:rsidRPr="00ED64F6">
        <w:rPr>
          <w:rFonts w:ascii="Arial" w:hAnsi="Arial" w:cs="Arial"/>
          <w:color w:val="000000"/>
        </w:rPr>
        <w:t>App</w:t>
      </w:r>
      <w:proofErr w:type="spellEnd"/>
      <w:r w:rsidR="00326C31" w:rsidRPr="00ED64F6">
        <w:rPr>
          <w:rFonts w:ascii="Arial" w:hAnsi="Arial" w:cs="Arial"/>
          <w:color w:val="000000"/>
        </w:rPr>
        <w:t>, Quebec</w:t>
      </w:r>
    </w:p>
    <w:p w:rsidR="00326C31" w:rsidRPr="0005769F" w:rsidRDefault="00326C31" w:rsidP="00326C31">
      <w:pPr>
        <w:autoSpaceDE w:val="0"/>
        <w:autoSpaceDN w:val="0"/>
        <w:adjustRightInd w:val="0"/>
        <w:spacing w:line="276" w:lineRule="auto"/>
        <w:rPr>
          <w:rFonts w:ascii="Arial" w:hAnsi="Arial" w:cs="Arial"/>
          <w:color w:val="000000"/>
          <w:lang w:val="fr-CA"/>
        </w:rPr>
      </w:pPr>
      <w:r w:rsidRPr="0005769F">
        <w:rPr>
          <w:rFonts w:ascii="Arial" w:hAnsi="Arial" w:cs="Arial"/>
          <w:color w:val="000000"/>
          <w:lang w:val="fr-CA"/>
        </w:rPr>
        <w:t xml:space="preserve">Edward Saxe, CRA, </w:t>
      </w:r>
      <w:proofErr w:type="spellStart"/>
      <w:r w:rsidRPr="0005769F">
        <w:rPr>
          <w:rFonts w:ascii="Arial" w:hAnsi="Arial" w:cs="Arial"/>
          <w:color w:val="000000"/>
          <w:lang w:val="fr-CA"/>
        </w:rPr>
        <w:t>P.App</w:t>
      </w:r>
      <w:proofErr w:type="spellEnd"/>
      <w:r w:rsidRPr="0005769F">
        <w:rPr>
          <w:rFonts w:ascii="Arial" w:hAnsi="Arial" w:cs="Arial"/>
          <w:color w:val="000000"/>
          <w:lang w:val="fr-CA"/>
        </w:rPr>
        <w:t>, Ontario</w:t>
      </w:r>
    </w:p>
    <w:p w:rsidR="002D5510" w:rsidRPr="0005769F" w:rsidRDefault="002D5510" w:rsidP="002D5510">
      <w:pPr>
        <w:autoSpaceDE w:val="0"/>
        <w:autoSpaceDN w:val="0"/>
        <w:adjustRightInd w:val="0"/>
        <w:spacing w:line="276" w:lineRule="auto"/>
        <w:rPr>
          <w:rFonts w:ascii="Arial" w:hAnsi="Arial" w:cs="Arial"/>
          <w:color w:val="000000"/>
          <w:lang w:val="fr-CA"/>
        </w:rPr>
      </w:pPr>
      <w:r w:rsidRPr="0005769F">
        <w:rPr>
          <w:rFonts w:ascii="Arial" w:hAnsi="Arial" w:cs="Arial"/>
          <w:color w:val="000000"/>
          <w:lang w:val="fr-CA"/>
        </w:rPr>
        <w:t xml:space="preserve">Laura Kemp, CRA, </w:t>
      </w:r>
      <w:proofErr w:type="spellStart"/>
      <w:r w:rsidRPr="0005769F">
        <w:rPr>
          <w:rFonts w:ascii="Arial" w:hAnsi="Arial" w:cs="Arial"/>
          <w:color w:val="000000"/>
          <w:lang w:val="fr-CA"/>
        </w:rPr>
        <w:t>P.App</w:t>
      </w:r>
      <w:proofErr w:type="spellEnd"/>
      <w:r w:rsidRPr="0005769F">
        <w:rPr>
          <w:rFonts w:ascii="Arial" w:hAnsi="Arial" w:cs="Arial"/>
          <w:color w:val="000000"/>
          <w:lang w:val="fr-CA"/>
        </w:rPr>
        <w:t>, Manitoba</w:t>
      </w:r>
    </w:p>
    <w:p w:rsidR="002D5510" w:rsidRPr="0005769F" w:rsidRDefault="002D5510" w:rsidP="00326C31">
      <w:pPr>
        <w:autoSpaceDE w:val="0"/>
        <w:autoSpaceDN w:val="0"/>
        <w:adjustRightInd w:val="0"/>
        <w:spacing w:line="276" w:lineRule="auto"/>
        <w:rPr>
          <w:rFonts w:ascii="Arial" w:hAnsi="Arial" w:cs="Arial"/>
          <w:color w:val="000000"/>
          <w:lang w:val="fr-CA"/>
        </w:rPr>
      </w:pPr>
      <w:proofErr w:type="spellStart"/>
      <w:r w:rsidRPr="0005769F">
        <w:rPr>
          <w:rFonts w:ascii="Arial" w:hAnsi="Arial" w:cs="Arial"/>
          <w:color w:val="000000"/>
          <w:lang w:val="fr-CA"/>
        </w:rPr>
        <w:t>Dena</w:t>
      </w:r>
      <w:proofErr w:type="spellEnd"/>
      <w:r w:rsidRPr="0005769F">
        <w:rPr>
          <w:rFonts w:ascii="Arial" w:hAnsi="Arial" w:cs="Arial"/>
          <w:color w:val="000000"/>
          <w:lang w:val="fr-CA"/>
        </w:rPr>
        <w:t xml:space="preserve"> </w:t>
      </w:r>
      <w:proofErr w:type="spellStart"/>
      <w:r w:rsidRPr="0005769F">
        <w:rPr>
          <w:rFonts w:ascii="Arial" w:hAnsi="Arial" w:cs="Arial"/>
          <w:color w:val="000000"/>
          <w:lang w:val="fr-CA"/>
        </w:rPr>
        <w:t>Knopp</w:t>
      </w:r>
      <w:proofErr w:type="spellEnd"/>
      <w:r w:rsidRPr="0005769F">
        <w:rPr>
          <w:rFonts w:ascii="Arial" w:hAnsi="Arial" w:cs="Arial"/>
          <w:color w:val="000000"/>
          <w:lang w:val="fr-CA"/>
        </w:rPr>
        <w:t xml:space="preserve">, CRA, </w:t>
      </w:r>
      <w:proofErr w:type="spellStart"/>
      <w:r w:rsidRPr="0005769F">
        <w:rPr>
          <w:rFonts w:ascii="Arial" w:hAnsi="Arial" w:cs="Arial"/>
          <w:color w:val="000000"/>
          <w:lang w:val="fr-CA"/>
        </w:rPr>
        <w:t>P.App</w:t>
      </w:r>
      <w:proofErr w:type="spellEnd"/>
      <w:r w:rsidRPr="0005769F">
        <w:rPr>
          <w:rFonts w:ascii="Arial" w:hAnsi="Arial" w:cs="Arial"/>
          <w:color w:val="000000"/>
          <w:lang w:val="fr-CA"/>
        </w:rPr>
        <w:t>, Alberta</w:t>
      </w:r>
    </w:p>
    <w:p w:rsidR="00326C31" w:rsidRPr="00326C31" w:rsidRDefault="00326C31" w:rsidP="00326C31">
      <w:pPr>
        <w:autoSpaceDE w:val="0"/>
        <w:autoSpaceDN w:val="0"/>
        <w:adjustRightInd w:val="0"/>
        <w:spacing w:line="276" w:lineRule="auto"/>
        <w:rPr>
          <w:rFonts w:ascii="Arial" w:hAnsi="Arial" w:cs="Arial"/>
          <w:color w:val="000000"/>
        </w:rPr>
      </w:pPr>
      <w:r w:rsidRPr="00326C31">
        <w:rPr>
          <w:rFonts w:ascii="Arial" w:hAnsi="Arial" w:cs="Arial"/>
          <w:color w:val="000000"/>
        </w:rPr>
        <w:t xml:space="preserve">Brad Brewster, AACI, </w:t>
      </w:r>
      <w:proofErr w:type="spellStart"/>
      <w:r w:rsidRPr="00326C31">
        <w:rPr>
          <w:rFonts w:ascii="Arial" w:hAnsi="Arial" w:cs="Arial"/>
          <w:color w:val="000000"/>
        </w:rPr>
        <w:t>P.App</w:t>
      </w:r>
      <w:proofErr w:type="spellEnd"/>
      <w:r w:rsidRPr="00326C31">
        <w:rPr>
          <w:rFonts w:ascii="Arial" w:hAnsi="Arial" w:cs="Arial"/>
          <w:color w:val="000000"/>
        </w:rPr>
        <w:t>, Alberta</w:t>
      </w:r>
    </w:p>
    <w:p w:rsidR="00326C31" w:rsidRPr="00326C31" w:rsidRDefault="004A5274" w:rsidP="00326C31">
      <w:pPr>
        <w:autoSpaceDE w:val="0"/>
        <w:autoSpaceDN w:val="0"/>
        <w:adjustRightInd w:val="0"/>
        <w:spacing w:line="276" w:lineRule="auto"/>
        <w:rPr>
          <w:rFonts w:ascii="Arial" w:hAnsi="Arial" w:cs="Arial"/>
          <w:color w:val="000000"/>
        </w:rPr>
      </w:pPr>
      <w:r>
        <w:rPr>
          <w:rFonts w:ascii="Arial" w:hAnsi="Arial" w:cs="Arial"/>
          <w:color w:val="000000"/>
        </w:rPr>
        <w:t xml:space="preserve">Craig </w:t>
      </w:r>
      <w:proofErr w:type="spellStart"/>
      <w:r>
        <w:rPr>
          <w:rFonts w:ascii="Arial" w:hAnsi="Arial" w:cs="Arial"/>
          <w:color w:val="000000"/>
        </w:rPr>
        <w:t>Barnsley</w:t>
      </w:r>
      <w:proofErr w:type="spellEnd"/>
      <w:r w:rsidR="00326C31" w:rsidRPr="00326C31">
        <w:rPr>
          <w:rFonts w:ascii="Arial" w:hAnsi="Arial" w:cs="Arial"/>
          <w:color w:val="000000"/>
        </w:rPr>
        <w:t xml:space="preserve">, AACI, </w:t>
      </w:r>
      <w:proofErr w:type="spellStart"/>
      <w:r w:rsidR="00326C31" w:rsidRPr="00326C31">
        <w:rPr>
          <w:rFonts w:ascii="Arial" w:hAnsi="Arial" w:cs="Arial"/>
          <w:color w:val="000000"/>
        </w:rPr>
        <w:t>P.App</w:t>
      </w:r>
      <w:proofErr w:type="spellEnd"/>
      <w:r w:rsidR="00326C31" w:rsidRPr="00326C31">
        <w:rPr>
          <w:rFonts w:ascii="Arial" w:hAnsi="Arial" w:cs="Arial"/>
          <w:color w:val="000000"/>
        </w:rPr>
        <w:t>, British Columbia</w:t>
      </w:r>
    </w:p>
    <w:p w:rsidR="00326C31" w:rsidRDefault="002D5510" w:rsidP="00B26ED2">
      <w:pPr>
        <w:autoSpaceDE w:val="0"/>
        <w:autoSpaceDN w:val="0"/>
        <w:adjustRightInd w:val="0"/>
        <w:spacing w:line="276" w:lineRule="auto"/>
        <w:rPr>
          <w:rFonts w:ascii="Arial" w:hAnsi="Arial" w:cs="Arial"/>
          <w:color w:val="000000"/>
        </w:rPr>
      </w:pPr>
      <w:r>
        <w:rPr>
          <w:rFonts w:ascii="Arial" w:hAnsi="Arial" w:cs="Arial"/>
          <w:color w:val="000000"/>
        </w:rPr>
        <w:t>David Aberdeen</w:t>
      </w:r>
      <w:r w:rsidR="00326C31" w:rsidRPr="00326C31">
        <w:rPr>
          <w:rFonts w:ascii="Arial" w:hAnsi="Arial" w:cs="Arial"/>
          <w:color w:val="000000"/>
        </w:rPr>
        <w:t xml:space="preserve">, AACI, </w:t>
      </w:r>
      <w:proofErr w:type="spellStart"/>
      <w:r w:rsidR="00326C31" w:rsidRPr="00326C31">
        <w:rPr>
          <w:rFonts w:ascii="Arial" w:hAnsi="Arial" w:cs="Arial"/>
          <w:color w:val="000000"/>
        </w:rPr>
        <w:t>P.App</w:t>
      </w:r>
      <w:proofErr w:type="spellEnd"/>
      <w:r w:rsidR="00326C31" w:rsidRPr="00326C31">
        <w:rPr>
          <w:rFonts w:ascii="Arial" w:hAnsi="Arial" w:cs="Arial"/>
          <w:color w:val="000000"/>
        </w:rPr>
        <w:t>, British Columbia</w:t>
      </w:r>
    </w:p>
    <w:p w:rsidR="00B26ED2" w:rsidRPr="00F26375" w:rsidRDefault="00B26ED2" w:rsidP="00B26ED2">
      <w:pPr>
        <w:autoSpaceDE w:val="0"/>
        <w:autoSpaceDN w:val="0"/>
        <w:adjustRightInd w:val="0"/>
        <w:spacing w:line="276" w:lineRule="auto"/>
        <w:rPr>
          <w:rFonts w:ascii="Arial" w:hAnsi="Arial" w:cs="Arial"/>
          <w:color w:val="000000"/>
        </w:rPr>
      </w:pPr>
    </w:p>
    <w:p w:rsidR="00B26ED2" w:rsidRDefault="00B26ED2" w:rsidP="00B26ED2">
      <w:pPr>
        <w:spacing w:line="276" w:lineRule="auto"/>
        <w:rPr>
          <w:rFonts w:ascii="Arial" w:hAnsi="Arial" w:cs="Arial"/>
          <w:color w:val="000000"/>
        </w:rPr>
      </w:pPr>
      <w:r>
        <w:rPr>
          <w:rFonts w:ascii="Arial" w:hAnsi="Arial" w:cs="Arial"/>
          <w:color w:val="000000"/>
        </w:rPr>
        <w:t>Several awards were also presented during the 201</w:t>
      </w:r>
      <w:r w:rsidR="0051118D">
        <w:rPr>
          <w:rFonts w:ascii="Arial" w:hAnsi="Arial" w:cs="Arial"/>
          <w:color w:val="000000"/>
        </w:rPr>
        <w:t>9</w:t>
      </w:r>
      <w:r>
        <w:rPr>
          <w:rFonts w:ascii="Arial" w:hAnsi="Arial" w:cs="Arial"/>
          <w:color w:val="000000"/>
        </w:rPr>
        <w:t xml:space="preserve"> </w:t>
      </w:r>
      <w:r w:rsidR="00326C31">
        <w:rPr>
          <w:rFonts w:ascii="Arial" w:hAnsi="Arial" w:cs="Arial"/>
          <w:color w:val="000000"/>
        </w:rPr>
        <w:t>AIC</w:t>
      </w:r>
      <w:r>
        <w:rPr>
          <w:rFonts w:ascii="Arial" w:hAnsi="Arial" w:cs="Arial"/>
          <w:color w:val="000000"/>
        </w:rPr>
        <w:t xml:space="preserve"> Conference, including:</w:t>
      </w:r>
    </w:p>
    <w:p w:rsidR="00B26ED2" w:rsidRDefault="00B26ED2" w:rsidP="00B26ED2">
      <w:pPr>
        <w:numPr>
          <w:ilvl w:val="0"/>
          <w:numId w:val="1"/>
        </w:numPr>
        <w:spacing w:line="276" w:lineRule="auto"/>
        <w:rPr>
          <w:rFonts w:ascii="Arial" w:hAnsi="Arial" w:cs="Arial"/>
        </w:rPr>
      </w:pPr>
      <w:r w:rsidRPr="00733D7B">
        <w:rPr>
          <w:rFonts w:ascii="Arial" w:hAnsi="Arial" w:cs="Arial"/>
          <w:color w:val="000000"/>
        </w:rPr>
        <w:t xml:space="preserve">The AIC’s highest </w:t>
      </w:r>
      <w:proofErr w:type="spellStart"/>
      <w:r w:rsidRPr="00733D7B">
        <w:rPr>
          <w:rFonts w:ascii="Arial" w:hAnsi="Arial" w:cs="Arial"/>
          <w:color w:val="000000"/>
        </w:rPr>
        <w:t>honour</w:t>
      </w:r>
      <w:proofErr w:type="spellEnd"/>
      <w:r w:rsidRPr="00733D7B">
        <w:rPr>
          <w:rFonts w:ascii="Arial" w:hAnsi="Arial" w:cs="Arial"/>
          <w:color w:val="000000"/>
        </w:rPr>
        <w:t>, the Fellow, w</w:t>
      </w:r>
      <w:r>
        <w:rPr>
          <w:rFonts w:ascii="Arial" w:hAnsi="Arial" w:cs="Arial"/>
          <w:color w:val="000000"/>
        </w:rPr>
        <w:t>as</w:t>
      </w:r>
      <w:r w:rsidRPr="00733D7B">
        <w:rPr>
          <w:rFonts w:ascii="Arial" w:hAnsi="Arial" w:cs="Arial"/>
          <w:color w:val="000000"/>
        </w:rPr>
        <w:t xml:space="preserve"> </w:t>
      </w:r>
      <w:r>
        <w:rPr>
          <w:rFonts w:ascii="Arial" w:hAnsi="Arial" w:cs="Arial"/>
          <w:color w:val="000000"/>
        </w:rPr>
        <w:t>awarded</w:t>
      </w:r>
      <w:r w:rsidRPr="00733D7B">
        <w:rPr>
          <w:rFonts w:ascii="Arial" w:hAnsi="Arial" w:cs="Arial"/>
          <w:color w:val="000000"/>
        </w:rPr>
        <w:t xml:space="preserve"> to</w:t>
      </w:r>
      <w:r>
        <w:rPr>
          <w:rFonts w:ascii="Arial" w:hAnsi="Arial" w:cs="Arial"/>
          <w:color w:val="000000"/>
        </w:rPr>
        <w:t xml:space="preserve"> </w:t>
      </w:r>
      <w:r w:rsidR="0051118D">
        <w:rPr>
          <w:rFonts w:ascii="Arial" w:hAnsi="Arial" w:cs="Arial"/>
          <w:color w:val="000000"/>
        </w:rPr>
        <w:t>an</w:t>
      </w:r>
      <w:r>
        <w:rPr>
          <w:rFonts w:ascii="Arial" w:hAnsi="Arial" w:cs="Arial"/>
          <w:color w:val="000000"/>
        </w:rPr>
        <w:t xml:space="preserve"> </w:t>
      </w:r>
      <w:r w:rsidRPr="00733D7B">
        <w:rPr>
          <w:rFonts w:ascii="Arial" w:hAnsi="Arial" w:cs="Arial"/>
          <w:color w:val="000000"/>
        </w:rPr>
        <w:t xml:space="preserve">AIC Designated Member who </w:t>
      </w:r>
      <w:r w:rsidR="00E918AA">
        <w:rPr>
          <w:rFonts w:ascii="Arial" w:hAnsi="Arial" w:cs="Arial"/>
        </w:rPr>
        <w:t>has</w:t>
      </w:r>
      <w:r w:rsidRPr="00733D7B">
        <w:rPr>
          <w:rFonts w:ascii="Arial" w:hAnsi="Arial" w:cs="Arial"/>
        </w:rPr>
        <w:t xml:space="preserve"> </w:t>
      </w:r>
      <w:r w:rsidR="0051118D">
        <w:rPr>
          <w:rFonts w:ascii="Arial" w:hAnsi="Arial" w:cs="Arial"/>
        </w:rPr>
        <w:t>exemplified</w:t>
      </w:r>
      <w:r w:rsidRPr="00733D7B">
        <w:rPr>
          <w:rFonts w:ascii="Arial" w:hAnsi="Arial" w:cs="Arial"/>
        </w:rPr>
        <w:t xml:space="preserve"> AIC’s values and integrity in every facet of </w:t>
      </w:r>
      <w:r w:rsidR="0051118D">
        <w:rPr>
          <w:rFonts w:ascii="Arial" w:hAnsi="Arial" w:cs="Arial"/>
        </w:rPr>
        <w:t>his</w:t>
      </w:r>
      <w:r w:rsidRPr="00733D7B">
        <w:rPr>
          <w:rFonts w:ascii="Arial" w:hAnsi="Arial" w:cs="Arial"/>
        </w:rPr>
        <w:t xml:space="preserve"> career</w:t>
      </w:r>
      <w:r w:rsidRPr="00733D7B">
        <w:rPr>
          <w:rFonts w:ascii="Arial" w:hAnsi="Arial" w:cs="Arial"/>
          <w:sz w:val="32"/>
          <w:szCs w:val="32"/>
        </w:rPr>
        <w:t>.</w:t>
      </w:r>
      <w:r>
        <w:rPr>
          <w:rFonts w:ascii="Arial" w:hAnsi="Arial" w:cs="Arial"/>
          <w:sz w:val="32"/>
          <w:szCs w:val="32"/>
        </w:rPr>
        <w:t xml:space="preserve"> </w:t>
      </w:r>
      <w:r w:rsidR="0051118D">
        <w:rPr>
          <w:rFonts w:ascii="Arial" w:hAnsi="Arial" w:cs="Arial"/>
        </w:rPr>
        <w:t>This year’s recipient</w:t>
      </w:r>
      <w:r w:rsidRPr="00733D7B">
        <w:rPr>
          <w:rFonts w:ascii="Arial" w:hAnsi="Arial" w:cs="Arial"/>
        </w:rPr>
        <w:t xml:space="preserve"> </w:t>
      </w:r>
      <w:r w:rsidR="0051118D">
        <w:rPr>
          <w:rFonts w:ascii="Arial" w:hAnsi="Arial" w:cs="Arial"/>
        </w:rPr>
        <w:t>was</w:t>
      </w:r>
      <w:r w:rsidRPr="00733D7B">
        <w:rPr>
          <w:rFonts w:ascii="Arial" w:hAnsi="Arial" w:cs="Arial"/>
        </w:rPr>
        <w:t xml:space="preserve">: </w:t>
      </w:r>
    </w:p>
    <w:p w:rsidR="00B26ED2" w:rsidRPr="0051118D" w:rsidRDefault="0051118D" w:rsidP="0051118D">
      <w:pPr>
        <w:pStyle w:val="ListParagraph"/>
        <w:numPr>
          <w:ilvl w:val="1"/>
          <w:numId w:val="1"/>
        </w:numPr>
        <w:autoSpaceDE w:val="0"/>
        <w:autoSpaceDN w:val="0"/>
        <w:adjustRightInd w:val="0"/>
        <w:spacing w:line="276" w:lineRule="auto"/>
        <w:rPr>
          <w:rFonts w:ascii="Arial" w:hAnsi="Arial" w:cs="Arial"/>
        </w:rPr>
      </w:pPr>
      <w:r w:rsidRPr="0051118D">
        <w:rPr>
          <w:rFonts w:ascii="Arial" w:hAnsi="Arial" w:cs="Arial"/>
          <w:color w:val="000000"/>
        </w:rPr>
        <w:t xml:space="preserve">Peter McLean, AACI, </w:t>
      </w:r>
      <w:proofErr w:type="spellStart"/>
      <w:r w:rsidRPr="0051118D">
        <w:rPr>
          <w:rFonts w:ascii="Arial" w:hAnsi="Arial" w:cs="Arial"/>
          <w:color w:val="000000"/>
        </w:rPr>
        <w:t>P.App</w:t>
      </w:r>
      <w:proofErr w:type="spellEnd"/>
      <w:r w:rsidRPr="0051118D">
        <w:rPr>
          <w:rFonts w:ascii="Arial" w:hAnsi="Arial" w:cs="Arial"/>
          <w:color w:val="000000"/>
        </w:rPr>
        <w:t xml:space="preserve"> </w:t>
      </w:r>
    </w:p>
    <w:p w:rsidR="0051118D" w:rsidRPr="00003929" w:rsidRDefault="0051118D" w:rsidP="0051118D">
      <w:pPr>
        <w:pStyle w:val="ListParagraph"/>
        <w:autoSpaceDE w:val="0"/>
        <w:autoSpaceDN w:val="0"/>
        <w:adjustRightInd w:val="0"/>
        <w:spacing w:line="276" w:lineRule="auto"/>
        <w:ind w:left="1440"/>
        <w:rPr>
          <w:rFonts w:ascii="Arial" w:hAnsi="Arial" w:cs="Arial"/>
        </w:rPr>
      </w:pPr>
    </w:p>
    <w:p w:rsidR="00380E75" w:rsidRDefault="00380E75" w:rsidP="00380E75">
      <w:pPr>
        <w:numPr>
          <w:ilvl w:val="0"/>
          <w:numId w:val="1"/>
        </w:numPr>
        <w:spacing w:line="276" w:lineRule="auto"/>
        <w:rPr>
          <w:rFonts w:ascii="Arial" w:hAnsi="Arial" w:cs="Arial"/>
          <w:color w:val="000000"/>
        </w:rPr>
      </w:pPr>
      <w:r w:rsidRPr="00380E75">
        <w:rPr>
          <w:rFonts w:ascii="Arial" w:hAnsi="Arial" w:cs="Arial"/>
          <w:color w:val="000000"/>
        </w:rPr>
        <w:t>The W.C. McCutcheon Award</w:t>
      </w:r>
      <w:r>
        <w:rPr>
          <w:rFonts w:ascii="Arial" w:hAnsi="Arial" w:cs="Arial"/>
          <w:color w:val="000000"/>
        </w:rPr>
        <w:t xml:space="preserve"> </w:t>
      </w:r>
      <w:r w:rsidRPr="00380E75">
        <w:rPr>
          <w:rFonts w:ascii="Arial" w:hAnsi="Arial" w:cs="Arial"/>
          <w:color w:val="000000"/>
        </w:rPr>
        <w:t>is granted to outstanding volunteers of the Appraisal Institute of Canada who have been long-standing committee volunteers and have demonstrated leadership and commitment to the Institute</w:t>
      </w:r>
      <w:r w:rsidR="004A5274">
        <w:rPr>
          <w:rFonts w:ascii="Arial" w:hAnsi="Arial" w:cs="Arial"/>
          <w:color w:val="000000"/>
        </w:rPr>
        <w:t xml:space="preserve"> and profession</w:t>
      </w:r>
      <w:r w:rsidRPr="00380E75">
        <w:rPr>
          <w:rFonts w:ascii="Arial" w:hAnsi="Arial" w:cs="Arial"/>
          <w:color w:val="000000"/>
        </w:rPr>
        <w:t>.</w:t>
      </w:r>
      <w:r>
        <w:rPr>
          <w:rFonts w:ascii="Arial" w:hAnsi="Arial" w:cs="Arial"/>
          <w:color w:val="000000"/>
        </w:rPr>
        <w:t xml:space="preserve">  This year’s winners were:</w:t>
      </w:r>
    </w:p>
    <w:p w:rsidR="00380E75" w:rsidRDefault="00380E75" w:rsidP="00380E75">
      <w:pPr>
        <w:numPr>
          <w:ilvl w:val="1"/>
          <w:numId w:val="1"/>
        </w:numPr>
        <w:spacing w:line="276" w:lineRule="auto"/>
        <w:rPr>
          <w:rFonts w:ascii="Arial" w:hAnsi="Arial" w:cs="Arial"/>
          <w:color w:val="000000"/>
        </w:rPr>
      </w:pPr>
      <w:r>
        <w:rPr>
          <w:rFonts w:ascii="Arial" w:hAnsi="Arial" w:cs="Arial"/>
          <w:color w:val="000000"/>
        </w:rPr>
        <w:t xml:space="preserve">Allan Beatty, AACI, P. App, </w:t>
      </w:r>
      <w:r w:rsidR="004A5274">
        <w:rPr>
          <w:rFonts w:ascii="Arial" w:hAnsi="Arial" w:cs="Arial"/>
          <w:color w:val="000000"/>
        </w:rPr>
        <w:t>(</w:t>
      </w:r>
      <w:r>
        <w:rPr>
          <w:rFonts w:ascii="Arial" w:hAnsi="Arial" w:cs="Arial"/>
          <w:color w:val="000000"/>
        </w:rPr>
        <w:t>Fellow</w:t>
      </w:r>
      <w:r w:rsidR="004A5274">
        <w:rPr>
          <w:rFonts w:ascii="Arial" w:hAnsi="Arial" w:cs="Arial"/>
          <w:color w:val="000000"/>
        </w:rPr>
        <w:t>)</w:t>
      </w:r>
      <w:r>
        <w:rPr>
          <w:rFonts w:ascii="Arial" w:hAnsi="Arial" w:cs="Arial"/>
          <w:color w:val="000000"/>
        </w:rPr>
        <w:t>,</w:t>
      </w:r>
    </w:p>
    <w:p w:rsidR="00380E75" w:rsidRDefault="00531167" w:rsidP="00380E75">
      <w:pPr>
        <w:numPr>
          <w:ilvl w:val="1"/>
          <w:numId w:val="1"/>
        </w:numPr>
        <w:spacing w:line="276" w:lineRule="auto"/>
        <w:rPr>
          <w:rFonts w:ascii="Arial" w:hAnsi="Arial" w:cs="Arial"/>
          <w:color w:val="000000"/>
        </w:rPr>
      </w:pPr>
      <w:r>
        <w:rPr>
          <w:rFonts w:ascii="Arial" w:hAnsi="Arial" w:cs="Arial"/>
          <w:color w:val="000000"/>
        </w:rPr>
        <w:t xml:space="preserve">Patricia Cooper, AACI, P. App, and </w:t>
      </w:r>
    </w:p>
    <w:p w:rsidR="00531167" w:rsidRPr="00380E75" w:rsidRDefault="00531167" w:rsidP="00380E75">
      <w:pPr>
        <w:numPr>
          <w:ilvl w:val="1"/>
          <w:numId w:val="1"/>
        </w:numPr>
        <w:spacing w:line="276" w:lineRule="auto"/>
        <w:rPr>
          <w:rFonts w:ascii="Arial" w:hAnsi="Arial" w:cs="Arial"/>
          <w:color w:val="000000"/>
        </w:rPr>
      </w:pPr>
      <w:r>
        <w:rPr>
          <w:rFonts w:ascii="Arial" w:hAnsi="Arial" w:cs="Arial"/>
          <w:color w:val="000000"/>
        </w:rPr>
        <w:t>John Manning, AACI, P. App</w:t>
      </w:r>
    </w:p>
    <w:p w:rsidR="00326C31" w:rsidRDefault="00326C31" w:rsidP="00292129"/>
    <w:p w:rsidR="00B26ED2" w:rsidRDefault="00B26ED2" w:rsidP="00B26ED2">
      <w:pPr>
        <w:numPr>
          <w:ilvl w:val="0"/>
          <w:numId w:val="2"/>
        </w:numPr>
        <w:spacing w:line="276" w:lineRule="auto"/>
        <w:rPr>
          <w:rFonts w:ascii="Arial" w:hAnsi="Arial" w:cs="Arial"/>
        </w:rPr>
      </w:pPr>
      <w:r>
        <w:rPr>
          <w:rFonts w:ascii="Arial" w:hAnsi="Arial" w:cs="Arial"/>
        </w:rPr>
        <w:t>Top Appraiser Under 40 awards were presented to two exceptiona</w:t>
      </w:r>
      <w:r w:rsidR="00E918AA">
        <w:rPr>
          <w:rFonts w:ascii="Arial" w:hAnsi="Arial" w:cs="Arial"/>
        </w:rPr>
        <w:t>l young valuation professionals</w:t>
      </w:r>
      <w:r>
        <w:rPr>
          <w:rFonts w:ascii="Arial" w:hAnsi="Arial" w:cs="Arial"/>
        </w:rPr>
        <w:t>:</w:t>
      </w:r>
    </w:p>
    <w:p w:rsidR="00B26ED2" w:rsidRDefault="0051118D" w:rsidP="00B26ED2">
      <w:pPr>
        <w:numPr>
          <w:ilvl w:val="1"/>
          <w:numId w:val="2"/>
        </w:numPr>
        <w:spacing w:line="276" w:lineRule="auto"/>
        <w:rPr>
          <w:rFonts w:ascii="Arial" w:hAnsi="Arial" w:cs="Arial"/>
        </w:rPr>
      </w:pPr>
      <w:r>
        <w:rPr>
          <w:rFonts w:ascii="Arial" w:hAnsi="Arial" w:cs="Arial"/>
        </w:rPr>
        <w:t>Samantha Lawrek</w:t>
      </w:r>
      <w:r w:rsidR="00B26ED2">
        <w:rPr>
          <w:rFonts w:ascii="Arial" w:hAnsi="Arial" w:cs="Arial"/>
        </w:rPr>
        <w:t xml:space="preserve">, AACI, </w:t>
      </w:r>
      <w:proofErr w:type="spellStart"/>
      <w:r w:rsidR="00B26ED2">
        <w:rPr>
          <w:rFonts w:ascii="Arial" w:hAnsi="Arial" w:cs="Arial"/>
        </w:rPr>
        <w:t>P.App</w:t>
      </w:r>
      <w:proofErr w:type="spellEnd"/>
      <w:r w:rsidR="00B26ED2">
        <w:rPr>
          <w:rFonts w:ascii="Arial" w:hAnsi="Arial" w:cs="Arial"/>
        </w:rPr>
        <w:t>; and</w:t>
      </w:r>
    </w:p>
    <w:p w:rsidR="00B26ED2" w:rsidRDefault="0051118D" w:rsidP="00B26ED2">
      <w:pPr>
        <w:numPr>
          <w:ilvl w:val="1"/>
          <w:numId w:val="2"/>
        </w:numPr>
        <w:spacing w:line="276" w:lineRule="auto"/>
        <w:rPr>
          <w:rFonts w:ascii="Arial" w:hAnsi="Arial" w:cs="Arial"/>
        </w:rPr>
      </w:pPr>
      <w:r>
        <w:rPr>
          <w:rFonts w:ascii="Arial" w:hAnsi="Arial" w:cs="Arial"/>
        </w:rPr>
        <w:t>Nicholas Ruta</w:t>
      </w:r>
      <w:r w:rsidR="00B26ED2">
        <w:rPr>
          <w:rFonts w:ascii="Arial" w:hAnsi="Arial" w:cs="Arial"/>
        </w:rPr>
        <w:t xml:space="preserve">, AACI, </w:t>
      </w:r>
      <w:proofErr w:type="spellStart"/>
      <w:r w:rsidR="00B26ED2">
        <w:rPr>
          <w:rFonts w:ascii="Arial" w:hAnsi="Arial" w:cs="Arial"/>
        </w:rPr>
        <w:t>P.App</w:t>
      </w:r>
      <w:proofErr w:type="spellEnd"/>
      <w:r w:rsidR="00B26ED2">
        <w:rPr>
          <w:rFonts w:ascii="Arial" w:hAnsi="Arial" w:cs="Arial"/>
        </w:rPr>
        <w:t>.</w:t>
      </w:r>
    </w:p>
    <w:p w:rsidR="0005769F" w:rsidRDefault="0005769F" w:rsidP="0005769F">
      <w:pPr>
        <w:spacing w:line="276" w:lineRule="auto"/>
        <w:ind w:left="1440"/>
        <w:rPr>
          <w:rFonts w:ascii="Arial" w:hAnsi="Arial" w:cs="Arial"/>
        </w:rPr>
      </w:pPr>
    </w:p>
    <w:p w:rsidR="004A5274" w:rsidRDefault="004A5274" w:rsidP="004A5274">
      <w:pPr>
        <w:numPr>
          <w:ilvl w:val="0"/>
          <w:numId w:val="2"/>
        </w:numPr>
        <w:spacing w:line="276" w:lineRule="auto"/>
        <w:rPr>
          <w:rFonts w:ascii="Arial" w:hAnsi="Arial" w:cs="Arial"/>
        </w:rPr>
      </w:pPr>
      <w:r>
        <w:rPr>
          <w:rFonts w:ascii="Arial" w:hAnsi="Arial" w:cs="Arial"/>
        </w:rPr>
        <w:t>President’s Citations were awarded to three of AIC’s long-standing volunteers, including:</w:t>
      </w:r>
    </w:p>
    <w:p w:rsidR="004A5274" w:rsidRDefault="004A5274" w:rsidP="004A5274">
      <w:pPr>
        <w:numPr>
          <w:ilvl w:val="1"/>
          <w:numId w:val="1"/>
        </w:numPr>
        <w:spacing w:line="276" w:lineRule="auto"/>
        <w:rPr>
          <w:rFonts w:ascii="Arial" w:hAnsi="Arial" w:cs="Arial"/>
        </w:rPr>
      </w:pPr>
      <w:r>
        <w:rPr>
          <w:rFonts w:ascii="Arial" w:hAnsi="Arial" w:cs="Arial"/>
        </w:rPr>
        <w:t>Christopher Whyte</w:t>
      </w:r>
      <w:r w:rsidRPr="00FB7CF6">
        <w:rPr>
          <w:rFonts w:ascii="Arial" w:hAnsi="Arial" w:cs="Arial"/>
        </w:rPr>
        <w:t>,</w:t>
      </w:r>
      <w:r>
        <w:rPr>
          <w:rFonts w:ascii="Arial" w:hAnsi="Arial" w:cs="Arial"/>
        </w:rPr>
        <w:t xml:space="preserve"> AACI, </w:t>
      </w:r>
      <w:proofErr w:type="spellStart"/>
      <w:r>
        <w:rPr>
          <w:rFonts w:ascii="Arial" w:hAnsi="Arial" w:cs="Arial"/>
        </w:rPr>
        <w:t>P.App</w:t>
      </w:r>
      <w:proofErr w:type="spellEnd"/>
      <w:r>
        <w:rPr>
          <w:rFonts w:ascii="Arial" w:hAnsi="Arial" w:cs="Arial"/>
        </w:rPr>
        <w:t>,</w:t>
      </w:r>
    </w:p>
    <w:p w:rsidR="004A5274" w:rsidRPr="00531167" w:rsidRDefault="004A5274" w:rsidP="004A5274">
      <w:pPr>
        <w:numPr>
          <w:ilvl w:val="1"/>
          <w:numId w:val="1"/>
        </w:numPr>
        <w:spacing w:line="276" w:lineRule="auto"/>
        <w:rPr>
          <w:rFonts w:ascii="Arial" w:hAnsi="Arial" w:cs="Arial"/>
        </w:rPr>
      </w:pPr>
      <w:r w:rsidRPr="00531167">
        <w:rPr>
          <w:rFonts w:ascii="Arial" w:hAnsi="Arial" w:cs="Arial"/>
        </w:rPr>
        <w:t xml:space="preserve">Daniel Doucet, CRA, </w:t>
      </w:r>
      <w:proofErr w:type="spellStart"/>
      <w:r w:rsidRPr="00531167">
        <w:rPr>
          <w:rFonts w:ascii="Arial" w:hAnsi="Arial" w:cs="Arial"/>
        </w:rPr>
        <w:t>P.App</w:t>
      </w:r>
      <w:proofErr w:type="spellEnd"/>
      <w:r w:rsidRPr="00531167">
        <w:rPr>
          <w:rFonts w:ascii="Arial" w:hAnsi="Arial" w:cs="Arial"/>
        </w:rPr>
        <w:t xml:space="preserve">, </w:t>
      </w:r>
      <w:r>
        <w:rPr>
          <w:rFonts w:ascii="Arial" w:hAnsi="Arial" w:cs="Arial"/>
        </w:rPr>
        <w:t>(</w:t>
      </w:r>
      <w:r w:rsidRPr="00531167">
        <w:rPr>
          <w:rFonts w:ascii="Arial" w:hAnsi="Arial" w:cs="Arial"/>
        </w:rPr>
        <w:t>Fellow</w:t>
      </w:r>
      <w:r>
        <w:rPr>
          <w:rFonts w:ascii="Arial" w:hAnsi="Arial" w:cs="Arial"/>
        </w:rPr>
        <w:t xml:space="preserve">), and </w:t>
      </w:r>
    </w:p>
    <w:p w:rsidR="004A5274" w:rsidRDefault="004A5274" w:rsidP="004A5274">
      <w:pPr>
        <w:numPr>
          <w:ilvl w:val="1"/>
          <w:numId w:val="1"/>
        </w:numPr>
        <w:spacing w:line="276" w:lineRule="auto"/>
        <w:rPr>
          <w:rFonts w:ascii="Arial" w:hAnsi="Arial" w:cs="Arial"/>
        </w:rPr>
      </w:pPr>
      <w:r>
        <w:rPr>
          <w:rFonts w:ascii="Arial" w:hAnsi="Arial" w:cs="Arial"/>
        </w:rPr>
        <w:t xml:space="preserve">Dallas Maynard, AACI, </w:t>
      </w:r>
      <w:proofErr w:type="spellStart"/>
      <w:r>
        <w:rPr>
          <w:rFonts w:ascii="Arial" w:hAnsi="Arial" w:cs="Arial"/>
        </w:rPr>
        <w:t>P.App</w:t>
      </w:r>
      <w:proofErr w:type="spellEnd"/>
      <w:r>
        <w:rPr>
          <w:rFonts w:ascii="Arial" w:hAnsi="Arial" w:cs="Arial"/>
        </w:rPr>
        <w:t>.</w:t>
      </w:r>
    </w:p>
    <w:p w:rsidR="00E918AA" w:rsidRDefault="00E918AA" w:rsidP="00B26ED2">
      <w:pPr>
        <w:spacing w:line="276" w:lineRule="auto"/>
        <w:rPr>
          <w:rFonts w:ascii="Arial" w:hAnsi="Arial" w:cs="Arial"/>
          <w:color w:val="000000"/>
        </w:rPr>
      </w:pPr>
    </w:p>
    <w:p w:rsidR="0005769F" w:rsidRDefault="0005769F" w:rsidP="00B26ED2">
      <w:pPr>
        <w:spacing w:line="276" w:lineRule="auto"/>
        <w:rPr>
          <w:rFonts w:ascii="Arial" w:hAnsi="Arial" w:cs="Arial"/>
          <w:color w:val="000000"/>
        </w:rPr>
      </w:pPr>
    </w:p>
    <w:p w:rsidR="00ED64F6" w:rsidRDefault="00ED64F6" w:rsidP="00B26ED2">
      <w:pPr>
        <w:spacing w:line="276" w:lineRule="auto"/>
        <w:rPr>
          <w:rFonts w:ascii="Arial" w:hAnsi="Arial" w:cs="Arial"/>
          <w:color w:val="000000"/>
        </w:rPr>
      </w:pPr>
    </w:p>
    <w:p w:rsidR="00ED64F6" w:rsidRDefault="00ED64F6" w:rsidP="00B26ED2">
      <w:pPr>
        <w:spacing w:line="276" w:lineRule="auto"/>
        <w:rPr>
          <w:rFonts w:ascii="Arial" w:hAnsi="Arial" w:cs="Arial"/>
          <w:color w:val="000000"/>
        </w:rPr>
      </w:pPr>
    </w:p>
    <w:p w:rsidR="0005769F" w:rsidRDefault="0005769F" w:rsidP="00B26ED2">
      <w:pPr>
        <w:spacing w:line="276" w:lineRule="auto"/>
        <w:rPr>
          <w:rFonts w:ascii="Arial" w:hAnsi="Arial" w:cs="Arial"/>
          <w:color w:val="000000"/>
        </w:rPr>
      </w:pPr>
      <w:r>
        <w:rPr>
          <w:rFonts w:ascii="Arial" w:hAnsi="Arial" w:cs="Arial"/>
          <w:color w:val="000000"/>
        </w:rPr>
        <w:t xml:space="preserve">And finally, the prestigious title of Honorary AACI was bestowed upon Antoine </w:t>
      </w:r>
      <w:proofErr w:type="spellStart"/>
      <w:r>
        <w:rPr>
          <w:rFonts w:ascii="Arial" w:hAnsi="Arial" w:cs="Arial"/>
          <w:color w:val="000000"/>
        </w:rPr>
        <w:t>Hacault</w:t>
      </w:r>
      <w:proofErr w:type="spellEnd"/>
      <w:r>
        <w:rPr>
          <w:rFonts w:ascii="Arial" w:hAnsi="Arial" w:cs="Arial"/>
          <w:color w:val="000000"/>
        </w:rPr>
        <w:t xml:space="preserve"> of Winnipeg, Manitoba for his over 30 years of contributions to the AIC and to the advancement of the profession.</w:t>
      </w:r>
    </w:p>
    <w:p w:rsidR="0005769F" w:rsidRDefault="0005769F" w:rsidP="00B26ED2">
      <w:pPr>
        <w:spacing w:line="276" w:lineRule="auto"/>
        <w:rPr>
          <w:rFonts w:ascii="Arial" w:hAnsi="Arial" w:cs="Arial"/>
          <w:color w:val="000000"/>
        </w:rPr>
      </w:pPr>
    </w:p>
    <w:p w:rsidR="00B26ED2" w:rsidRDefault="00B26ED2" w:rsidP="00B26ED2">
      <w:pPr>
        <w:spacing w:line="276" w:lineRule="auto"/>
        <w:rPr>
          <w:rFonts w:ascii="Arial" w:hAnsi="Arial" w:cs="Arial"/>
          <w:color w:val="000000"/>
        </w:rPr>
      </w:pPr>
      <w:r>
        <w:rPr>
          <w:rFonts w:ascii="Arial" w:hAnsi="Arial" w:cs="Arial"/>
          <w:color w:val="000000"/>
        </w:rPr>
        <w:t>For more information about the 201</w:t>
      </w:r>
      <w:r w:rsidR="00531167">
        <w:rPr>
          <w:rFonts w:ascii="Arial" w:hAnsi="Arial" w:cs="Arial"/>
          <w:color w:val="000000"/>
        </w:rPr>
        <w:t xml:space="preserve">9 </w:t>
      </w:r>
      <w:r>
        <w:rPr>
          <w:rFonts w:ascii="Arial" w:hAnsi="Arial" w:cs="Arial"/>
          <w:color w:val="000000"/>
        </w:rPr>
        <w:t xml:space="preserve">awards, please </w:t>
      </w:r>
      <w:r w:rsidR="00FB7CF6">
        <w:rPr>
          <w:rFonts w:ascii="Arial" w:hAnsi="Arial" w:cs="Arial"/>
          <w:color w:val="000000"/>
        </w:rPr>
        <w:t xml:space="preserve">visit </w:t>
      </w:r>
      <w:hyperlink r:id="rId8" w:history="1">
        <w:r w:rsidR="00FB7CF6" w:rsidRPr="00146783">
          <w:rPr>
            <w:rStyle w:val="Hyperlink"/>
            <w:rFonts w:ascii="Arial" w:hAnsi="Arial" w:cs="Arial"/>
          </w:rPr>
          <w:t>www.aicanada.ca/about-aic/volunteer-awards/</w:t>
        </w:r>
      </w:hyperlink>
      <w:r w:rsidR="00FB7CF6">
        <w:rPr>
          <w:rFonts w:ascii="Arial" w:hAnsi="Arial" w:cs="Arial"/>
          <w:color w:val="000000"/>
        </w:rPr>
        <w:t xml:space="preserve"> </w:t>
      </w:r>
    </w:p>
    <w:p w:rsidR="00B26ED2" w:rsidRPr="00852CA7" w:rsidRDefault="00B26ED2" w:rsidP="00B26ED2">
      <w:pPr>
        <w:autoSpaceDE w:val="0"/>
        <w:autoSpaceDN w:val="0"/>
        <w:adjustRightInd w:val="0"/>
        <w:spacing w:line="276" w:lineRule="auto"/>
        <w:rPr>
          <w:rFonts w:ascii="Arial" w:hAnsi="Arial" w:cs="Arial"/>
          <w:color w:val="000000"/>
        </w:rPr>
      </w:pPr>
    </w:p>
    <w:p w:rsidR="00B26ED2" w:rsidRPr="00852CA7" w:rsidRDefault="00B26ED2" w:rsidP="00B26ED2">
      <w:pPr>
        <w:autoSpaceDE w:val="0"/>
        <w:autoSpaceDN w:val="0"/>
        <w:adjustRightInd w:val="0"/>
        <w:spacing w:line="276" w:lineRule="auto"/>
        <w:rPr>
          <w:rFonts w:ascii="Arial" w:hAnsi="Arial" w:cs="Arial"/>
          <w:b/>
          <w:bCs/>
          <w:color w:val="000000"/>
        </w:rPr>
      </w:pPr>
      <w:r w:rsidRPr="00852CA7">
        <w:rPr>
          <w:rFonts w:ascii="Arial" w:hAnsi="Arial" w:cs="Arial"/>
          <w:b/>
          <w:bCs/>
          <w:color w:val="000000"/>
        </w:rPr>
        <w:t>ABOUT AIC</w:t>
      </w:r>
    </w:p>
    <w:p w:rsidR="00B26ED2" w:rsidRPr="00E24C54" w:rsidRDefault="00B26ED2" w:rsidP="00B26ED2">
      <w:pPr>
        <w:rPr>
          <w:rFonts w:ascii="Calibri" w:hAnsi="Calibri" w:cs="Calibri"/>
          <w:color w:val="000000"/>
        </w:rPr>
      </w:pPr>
      <w:r w:rsidRPr="00610050">
        <w:rPr>
          <w:i/>
        </w:rPr>
        <w:lastRenderedPageBreak/>
        <w:t>The Appraisa</w:t>
      </w:r>
      <w:r w:rsidR="00531167">
        <w:rPr>
          <w:i/>
        </w:rPr>
        <w:t>l Institute of Canada (AIC) is the</w:t>
      </w:r>
      <w:r w:rsidRPr="00610050">
        <w:rPr>
          <w:i/>
        </w:rPr>
        <w:t xml:space="preserve"> leading real property valuation association with over </w:t>
      </w:r>
      <w:r>
        <w:rPr>
          <w:i/>
        </w:rPr>
        <w:t>5</w:t>
      </w:r>
      <w:r w:rsidRPr="00610050">
        <w:rPr>
          <w:i/>
        </w:rPr>
        <w:t>,</w:t>
      </w:r>
      <w:r w:rsidR="00ED64F6">
        <w:rPr>
          <w:i/>
        </w:rPr>
        <w:t>5</w:t>
      </w:r>
      <w:r>
        <w:rPr>
          <w:i/>
        </w:rPr>
        <w:t xml:space="preserve">00 members across Canada. </w:t>
      </w:r>
      <w:r w:rsidRPr="00610050">
        <w:rPr>
          <w:i/>
        </w:rPr>
        <w:t>Established in 1938, the AIC works collaboratively with its 10 provincial affiliated associations to grant the distinguished Accredited Appraiser Canadian Institute (AACI™) and Canadian Residential Appraiser (CRA™) designations. AIC Designated Members are highly qualified, respected professionals who undertake comprehensive curriculum, experience</w:t>
      </w:r>
      <w:r>
        <w:rPr>
          <w:i/>
        </w:rPr>
        <w:t xml:space="preserve"> and examination requirements. </w:t>
      </w:r>
      <w:r w:rsidRPr="00610050">
        <w:rPr>
          <w:i/>
        </w:rPr>
        <w:t>Our members provide unbiased appraisal, appraisal review, consulting</w:t>
      </w:r>
      <w:r>
        <w:rPr>
          <w:i/>
        </w:rPr>
        <w:t>,</w:t>
      </w:r>
      <w:r w:rsidRPr="00610050">
        <w:rPr>
          <w:i/>
        </w:rPr>
        <w:t xml:space="preserve"> reserve fund study </w:t>
      </w:r>
      <w:r>
        <w:rPr>
          <w:i/>
        </w:rPr>
        <w:t xml:space="preserve">and machinery and equipment appraisal </w:t>
      </w:r>
      <w:r w:rsidRPr="00610050">
        <w:rPr>
          <w:i/>
        </w:rPr>
        <w:t xml:space="preserve">services on all types of properties within their areas of competence. For more information, go to </w:t>
      </w:r>
      <w:hyperlink r:id="rId9" w:history="1">
        <w:r w:rsidRPr="00EE137A">
          <w:rPr>
            <w:rStyle w:val="Hyperlink"/>
            <w:i/>
          </w:rPr>
          <w:t>www.AICanada.ca</w:t>
        </w:r>
      </w:hyperlink>
      <w:r>
        <w:rPr>
          <w:i/>
        </w:rPr>
        <w:t xml:space="preserve"> and follow AIC on </w:t>
      </w:r>
      <w:hyperlink r:id="rId10" w:history="1">
        <w:r w:rsidRPr="0092624F">
          <w:rPr>
            <w:rStyle w:val="Hyperlink"/>
            <w:i/>
          </w:rPr>
          <w:t>LinkedIn</w:t>
        </w:r>
      </w:hyperlink>
      <w:r>
        <w:rPr>
          <w:i/>
        </w:rPr>
        <w:t xml:space="preserve">, </w:t>
      </w:r>
      <w:hyperlink r:id="rId11" w:history="1">
        <w:r w:rsidRPr="004073A1">
          <w:rPr>
            <w:rStyle w:val="Hyperlink"/>
            <w:i/>
          </w:rPr>
          <w:t>Twitter</w:t>
        </w:r>
      </w:hyperlink>
      <w:r>
        <w:rPr>
          <w:i/>
        </w:rPr>
        <w:t xml:space="preserve">, </w:t>
      </w:r>
      <w:hyperlink r:id="rId12" w:history="1">
        <w:r w:rsidRPr="008324D2">
          <w:rPr>
            <w:rStyle w:val="Hyperlink"/>
            <w:i/>
          </w:rPr>
          <w:t>Facebook</w:t>
        </w:r>
      </w:hyperlink>
      <w:r>
        <w:rPr>
          <w:i/>
        </w:rPr>
        <w:t xml:space="preserve"> and the </w:t>
      </w:r>
      <w:hyperlink r:id="rId13" w:history="1">
        <w:r w:rsidRPr="008324D2">
          <w:rPr>
            <w:rStyle w:val="Hyperlink"/>
            <w:i/>
          </w:rPr>
          <w:t>AIC Exchange</w:t>
        </w:r>
      </w:hyperlink>
      <w:r>
        <w:rPr>
          <w:i/>
        </w:rPr>
        <w:t>.</w:t>
      </w:r>
    </w:p>
    <w:p w:rsidR="00B26ED2" w:rsidRPr="00FD0323" w:rsidRDefault="00B26ED2" w:rsidP="00B26ED2">
      <w:pPr>
        <w:autoSpaceDE w:val="0"/>
        <w:autoSpaceDN w:val="0"/>
        <w:adjustRightInd w:val="0"/>
        <w:rPr>
          <w:rFonts w:ascii="Arial" w:hAnsi="Arial" w:cs="Arial"/>
          <w:color w:val="333333"/>
          <w:sz w:val="10"/>
          <w:szCs w:val="22"/>
        </w:rPr>
      </w:pPr>
    </w:p>
    <w:p w:rsidR="00B26ED2" w:rsidRPr="004036EB" w:rsidRDefault="00B26ED2" w:rsidP="00B26ED2">
      <w:pPr>
        <w:autoSpaceDE w:val="0"/>
        <w:autoSpaceDN w:val="0"/>
        <w:adjustRightInd w:val="0"/>
        <w:jc w:val="center"/>
        <w:rPr>
          <w:rFonts w:ascii="Arial" w:hAnsi="Arial" w:cs="Arial"/>
          <w:color w:val="333333"/>
          <w:sz w:val="22"/>
          <w:szCs w:val="22"/>
        </w:rPr>
      </w:pPr>
      <w:r>
        <w:rPr>
          <w:rFonts w:ascii="Arial" w:hAnsi="Arial" w:cs="Arial"/>
          <w:color w:val="333333"/>
          <w:sz w:val="22"/>
          <w:szCs w:val="22"/>
        </w:rPr>
        <w:t>- 30-</w:t>
      </w:r>
    </w:p>
    <w:p w:rsidR="00B26ED2" w:rsidRPr="00FD0323" w:rsidRDefault="00B26ED2" w:rsidP="00B26ED2">
      <w:pPr>
        <w:autoSpaceDE w:val="0"/>
        <w:autoSpaceDN w:val="0"/>
        <w:adjustRightInd w:val="0"/>
        <w:rPr>
          <w:rFonts w:ascii="Arial" w:hAnsi="Arial" w:cs="Arial"/>
          <w:b/>
          <w:bCs/>
          <w:color w:val="000000"/>
          <w:sz w:val="2"/>
          <w:szCs w:val="22"/>
        </w:rPr>
      </w:pPr>
    </w:p>
    <w:p w:rsidR="00B26ED2" w:rsidRPr="00A6389D" w:rsidRDefault="00B26ED2" w:rsidP="00B26ED2">
      <w:pPr>
        <w:autoSpaceDE w:val="0"/>
        <w:autoSpaceDN w:val="0"/>
        <w:adjustRightInd w:val="0"/>
        <w:rPr>
          <w:rFonts w:ascii="Arial" w:hAnsi="Arial" w:cs="Arial"/>
          <w:b/>
          <w:bCs/>
          <w:color w:val="000000"/>
          <w:sz w:val="22"/>
          <w:szCs w:val="22"/>
        </w:rPr>
      </w:pPr>
      <w:r w:rsidRPr="00A6389D">
        <w:rPr>
          <w:rFonts w:ascii="Arial" w:hAnsi="Arial" w:cs="Arial"/>
          <w:b/>
          <w:bCs/>
          <w:color w:val="000000"/>
          <w:sz w:val="22"/>
          <w:szCs w:val="22"/>
        </w:rPr>
        <w:t>MEDIA CONTACT</w:t>
      </w:r>
    </w:p>
    <w:p w:rsidR="00B26ED2" w:rsidRPr="00ED64F6" w:rsidRDefault="00ED64F6" w:rsidP="00B26ED2">
      <w:pPr>
        <w:autoSpaceDE w:val="0"/>
        <w:autoSpaceDN w:val="0"/>
        <w:adjustRightInd w:val="0"/>
        <w:rPr>
          <w:rFonts w:ascii="Nirmala UI" w:hAnsi="Nirmala UI" w:cs="Nirmala UI"/>
          <w:color w:val="000000"/>
          <w:sz w:val="22"/>
          <w:szCs w:val="22"/>
        </w:rPr>
      </w:pPr>
      <w:r>
        <w:rPr>
          <w:rFonts w:ascii="Arial" w:hAnsi="Arial" w:cs="Arial"/>
          <w:color w:val="000000"/>
          <w:sz w:val="22"/>
          <w:szCs w:val="22"/>
        </w:rPr>
        <w:t>Paul H</w:t>
      </w:r>
      <w:r>
        <w:rPr>
          <w:rFonts w:ascii="Nirmala UI" w:hAnsi="Nirmala UI" w:cs="Nirmala UI"/>
          <w:color w:val="000000"/>
          <w:sz w:val="22"/>
          <w:szCs w:val="22"/>
        </w:rPr>
        <w:t>ébert</w:t>
      </w:r>
      <w:bookmarkStart w:id="0" w:name="_GoBack"/>
      <w:bookmarkEnd w:id="0"/>
    </w:p>
    <w:p w:rsidR="00B26ED2" w:rsidRPr="00A6389D" w:rsidRDefault="00B26ED2" w:rsidP="00B26ED2">
      <w:pPr>
        <w:autoSpaceDE w:val="0"/>
        <w:autoSpaceDN w:val="0"/>
        <w:adjustRightInd w:val="0"/>
        <w:rPr>
          <w:rFonts w:ascii="Arial" w:hAnsi="Arial" w:cs="Arial"/>
          <w:color w:val="000000"/>
          <w:sz w:val="22"/>
          <w:szCs w:val="22"/>
        </w:rPr>
      </w:pPr>
      <w:r w:rsidRPr="00A6389D">
        <w:rPr>
          <w:rFonts w:ascii="Arial" w:hAnsi="Arial" w:cs="Arial"/>
          <w:color w:val="000000"/>
          <w:sz w:val="22"/>
          <w:szCs w:val="22"/>
        </w:rPr>
        <w:t>Appraisal Institute of Canada</w:t>
      </w:r>
    </w:p>
    <w:p w:rsidR="00B26ED2" w:rsidRPr="00ED64F6" w:rsidRDefault="00B26ED2" w:rsidP="00B26ED2">
      <w:pPr>
        <w:autoSpaceDE w:val="0"/>
        <w:autoSpaceDN w:val="0"/>
        <w:adjustRightInd w:val="0"/>
        <w:rPr>
          <w:rFonts w:ascii="Arial" w:hAnsi="Arial" w:cs="Arial"/>
          <w:color w:val="333333"/>
          <w:sz w:val="22"/>
          <w:szCs w:val="22"/>
          <w:lang w:val="fr-CA"/>
        </w:rPr>
      </w:pPr>
      <w:r w:rsidRPr="00ED64F6">
        <w:rPr>
          <w:rFonts w:ascii="Arial" w:hAnsi="Arial" w:cs="Arial"/>
          <w:color w:val="333333"/>
          <w:sz w:val="22"/>
          <w:szCs w:val="22"/>
          <w:lang w:val="fr-CA"/>
        </w:rPr>
        <w:t>613</w:t>
      </w:r>
      <w:r w:rsidR="00ED64F6" w:rsidRPr="00ED64F6">
        <w:rPr>
          <w:rFonts w:ascii="Arial" w:hAnsi="Arial" w:cs="Arial"/>
          <w:color w:val="333333"/>
          <w:sz w:val="22"/>
          <w:szCs w:val="22"/>
          <w:lang w:val="fr-CA"/>
        </w:rPr>
        <w:t>.</w:t>
      </w:r>
      <w:r w:rsidR="00ED64F6">
        <w:rPr>
          <w:rFonts w:ascii="Arial" w:hAnsi="Arial" w:cs="Arial"/>
          <w:color w:val="333333"/>
          <w:sz w:val="22"/>
          <w:szCs w:val="22"/>
          <w:lang w:val="fr-CA"/>
        </w:rPr>
        <w:t>292.2876</w:t>
      </w:r>
    </w:p>
    <w:p w:rsidR="00B26ED2" w:rsidRPr="00ED64F6" w:rsidRDefault="00ED64F6" w:rsidP="00B26ED2">
      <w:pPr>
        <w:autoSpaceDE w:val="0"/>
        <w:autoSpaceDN w:val="0"/>
        <w:adjustRightInd w:val="0"/>
        <w:rPr>
          <w:rFonts w:ascii="Arial" w:hAnsi="Arial" w:cs="Arial"/>
          <w:sz w:val="22"/>
          <w:szCs w:val="22"/>
          <w:lang w:val="fr-CA"/>
        </w:rPr>
      </w:pPr>
      <w:hyperlink r:id="rId14" w:history="1">
        <w:r w:rsidRPr="00A17429">
          <w:rPr>
            <w:rStyle w:val="Hyperlink"/>
            <w:rFonts w:ascii="Arial" w:hAnsi="Arial" w:cs="Arial"/>
            <w:iCs/>
            <w:sz w:val="22"/>
            <w:szCs w:val="22"/>
            <w:lang w:val="fr-FR"/>
          </w:rPr>
          <w:t>paulh@aicanada.ca</w:t>
        </w:r>
      </w:hyperlink>
    </w:p>
    <w:p w:rsidR="002D0AE9" w:rsidRPr="00ED64F6" w:rsidRDefault="002D0AE9" w:rsidP="00B26ED2">
      <w:pPr>
        <w:rPr>
          <w:lang w:val="fr-CA"/>
        </w:rPr>
      </w:pPr>
    </w:p>
    <w:sectPr w:rsidR="002D0AE9" w:rsidRPr="00ED64F6">
      <w:headerReference w:type="even" r:id="rId15"/>
      <w:headerReference w:type="default" r:id="rId16"/>
      <w:head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28C" w:rsidRDefault="003D728C" w:rsidP="002D0AE9">
      <w:r>
        <w:separator/>
      </w:r>
    </w:p>
  </w:endnote>
  <w:endnote w:type="continuationSeparator" w:id="0">
    <w:p w:rsidR="003D728C" w:rsidRDefault="003D728C" w:rsidP="002D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28C" w:rsidRDefault="003D728C" w:rsidP="002D0AE9">
      <w:r>
        <w:separator/>
      </w:r>
    </w:p>
  </w:footnote>
  <w:footnote w:type="continuationSeparator" w:id="0">
    <w:p w:rsidR="003D728C" w:rsidRDefault="003D728C" w:rsidP="002D0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E9" w:rsidRDefault="00ED64F6">
    <w:pPr>
      <w:pStyle w:val="Header"/>
    </w:pPr>
    <w:r>
      <w:rPr>
        <w:noProof/>
      </w:rPr>
      <w:pict w14:anchorId="097AA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0700 347 20700 675 1217 961 1217 2106 13552 2290 20700 2311 20700 9511 10826 9818 10800 11147 1217 11352 1217 16486 7914 16690 10800 16711 10800 18020 1350 18020 1350 20577 2302 20597 10402 20597 15935 20597 18529 20597 18476 20372 1588 20311 1588 18347 10800 18020 10773 16690 1588 16384 1588 11475 10800 11147 10800 9838 17523 9818 21388 9715 21388 347 20700 347">
          <v:imagedata r:id="rId1" o:title="AIC_Letterhead_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E9" w:rsidRDefault="00ED64F6">
    <w:pPr>
      <w:pStyle w:val="Header"/>
    </w:pPr>
    <w:r>
      <w:rPr>
        <w:noProof/>
      </w:rPr>
      <w:pict w14:anchorId="40D8A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20700 347 20700 675 1217 961 1217 2106 13552 2290 20700 2311 20700 9511 10826 9818 10800 11147 1217 11352 1217 16486 7914 16690 10800 16711 10800 18020 1350 18020 1350 20577 2302 20597 10402 20597 15935 20597 18529 20597 18476 20372 1588 20311 1588 18347 10800 18020 10773 16690 1588 16384 1588 11475 10800 11147 10800 9838 17523 9818 21388 9715 21388 347 20700 347">
          <v:imagedata r:id="rId1" o:title="AIC_Letterhead_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E9" w:rsidRDefault="00ED64F6">
    <w:pPr>
      <w:pStyle w:val="Header"/>
    </w:pPr>
    <w:r>
      <w:rPr>
        <w:noProof/>
      </w:rPr>
      <w:pict w14:anchorId="51E40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0700 347 20700 675 1217 961 1217 2106 13552 2290 20700 2311 20700 9511 10826 9818 10800 11147 1217 11352 1217 16486 7914 16690 10800 16711 10800 18020 1350 18020 1350 20577 2302 20597 10402 20597 15935 20597 18529 20597 18476 20372 1588 20311 1588 18347 10800 18020 10773 16690 1588 16384 1588 11475 10800 11147 10800 9838 17523 9818 21388 9715 21388 347 20700 347">
          <v:imagedata r:id="rId1" o:title="AIC_Letterhead_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3ED9"/>
    <w:multiLevelType w:val="hybridMultilevel"/>
    <w:tmpl w:val="7952A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36089A"/>
    <w:multiLevelType w:val="hybridMultilevel"/>
    <w:tmpl w:val="6B3E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05A65"/>
    <w:multiLevelType w:val="hybridMultilevel"/>
    <w:tmpl w:val="99A85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E9"/>
    <w:rsid w:val="0005769F"/>
    <w:rsid w:val="001B14BC"/>
    <w:rsid w:val="00223536"/>
    <w:rsid w:val="00292129"/>
    <w:rsid w:val="002D0AE9"/>
    <w:rsid w:val="002D5510"/>
    <w:rsid w:val="00326C31"/>
    <w:rsid w:val="00380E75"/>
    <w:rsid w:val="003D728C"/>
    <w:rsid w:val="004A5274"/>
    <w:rsid w:val="004C4AF1"/>
    <w:rsid w:val="0051118D"/>
    <w:rsid w:val="00531167"/>
    <w:rsid w:val="00677C14"/>
    <w:rsid w:val="00744BB2"/>
    <w:rsid w:val="00B26ED2"/>
    <w:rsid w:val="00B50020"/>
    <w:rsid w:val="00C6168B"/>
    <w:rsid w:val="00DE6C6F"/>
    <w:rsid w:val="00DF5AB6"/>
    <w:rsid w:val="00E305BE"/>
    <w:rsid w:val="00E560F7"/>
    <w:rsid w:val="00E918AA"/>
    <w:rsid w:val="00ED64F6"/>
    <w:rsid w:val="00F11EC7"/>
    <w:rsid w:val="00FB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efaultImageDpi w14:val="300"/>
  <w15:docId w15:val="{8E693BA5-074C-4B1B-AFAB-F9A86958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E9"/>
    <w:pPr>
      <w:tabs>
        <w:tab w:val="center" w:pos="4320"/>
        <w:tab w:val="right" w:pos="8640"/>
      </w:tabs>
    </w:pPr>
  </w:style>
  <w:style w:type="character" w:customStyle="1" w:styleId="HeaderChar">
    <w:name w:val="Header Char"/>
    <w:basedOn w:val="DefaultParagraphFont"/>
    <w:link w:val="Header"/>
    <w:uiPriority w:val="99"/>
    <w:rsid w:val="002D0AE9"/>
    <w:rPr>
      <w:sz w:val="24"/>
      <w:lang w:eastAsia="en-US"/>
    </w:rPr>
  </w:style>
  <w:style w:type="paragraph" w:styleId="Footer">
    <w:name w:val="footer"/>
    <w:basedOn w:val="Normal"/>
    <w:link w:val="FooterChar"/>
    <w:uiPriority w:val="99"/>
    <w:unhideWhenUsed/>
    <w:rsid w:val="002D0AE9"/>
    <w:pPr>
      <w:tabs>
        <w:tab w:val="center" w:pos="4320"/>
        <w:tab w:val="right" w:pos="8640"/>
      </w:tabs>
    </w:pPr>
  </w:style>
  <w:style w:type="character" w:customStyle="1" w:styleId="FooterChar">
    <w:name w:val="Footer Char"/>
    <w:basedOn w:val="DefaultParagraphFont"/>
    <w:link w:val="Footer"/>
    <w:uiPriority w:val="99"/>
    <w:rsid w:val="002D0AE9"/>
    <w:rPr>
      <w:sz w:val="24"/>
      <w:lang w:eastAsia="en-US"/>
    </w:rPr>
  </w:style>
  <w:style w:type="paragraph" w:customStyle="1" w:styleId="BasicParagraph">
    <w:name w:val="[Basic Paragraph]"/>
    <w:basedOn w:val="Normal"/>
    <w:uiPriority w:val="99"/>
    <w:rsid w:val="002D0AE9"/>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character" w:styleId="Hyperlink">
    <w:name w:val="Hyperlink"/>
    <w:rsid w:val="00B26ED2"/>
    <w:rPr>
      <w:color w:val="0000FF"/>
      <w:u w:val="single"/>
    </w:rPr>
  </w:style>
  <w:style w:type="character" w:styleId="Strong">
    <w:name w:val="Strong"/>
    <w:uiPriority w:val="22"/>
    <w:qFormat/>
    <w:rsid w:val="00B26ED2"/>
    <w:rPr>
      <w:b/>
      <w:bCs/>
    </w:rPr>
  </w:style>
  <w:style w:type="paragraph" w:styleId="ListParagraph">
    <w:name w:val="List Paragraph"/>
    <w:basedOn w:val="Normal"/>
    <w:uiPriority w:val="34"/>
    <w:qFormat/>
    <w:rsid w:val="00FB7CF6"/>
    <w:pPr>
      <w:ind w:left="720"/>
      <w:contextualSpacing/>
    </w:pPr>
  </w:style>
  <w:style w:type="paragraph" w:styleId="BalloonText">
    <w:name w:val="Balloon Text"/>
    <w:basedOn w:val="Normal"/>
    <w:link w:val="BalloonTextChar"/>
    <w:uiPriority w:val="99"/>
    <w:semiHidden/>
    <w:unhideWhenUsed/>
    <w:rsid w:val="00C61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6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54648">
      <w:bodyDiv w:val="1"/>
      <w:marLeft w:val="0"/>
      <w:marRight w:val="0"/>
      <w:marTop w:val="0"/>
      <w:marBottom w:val="0"/>
      <w:divBdr>
        <w:top w:val="none" w:sz="0" w:space="0" w:color="auto"/>
        <w:left w:val="none" w:sz="0" w:space="0" w:color="auto"/>
        <w:bottom w:val="none" w:sz="0" w:space="0" w:color="auto"/>
        <w:right w:val="none" w:sz="0" w:space="0" w:color="auto"/>
      </w:divBdr>
      <w:divsChild>
        <w:div w:id="1970235724">
          <w:marLeft w:val="1166"/>
          <w:marRight w:val="0"/>
          <w:marTop w:val="62"/>
          <w:marBottom w:val="0"/>
          <w:divBdr>
            <w:top w:val="none" w:sz="0" w:space="0" w:color="auto"/>
            <w:left w:val="none" w:sz="0" w:space="0" w:color="auto"/>
            <w:bottom w:val="none" w:sz="0" w:space="0" w:color="auto"/>
            <w:right w:val="none" w:sz="0" w:space="0" w:color="auto"/>
          </w:divBdr>
        </w:div>
        <w:div w:id="546454025">
          <w:marLeft w:val="1166"/>
          <w:marRight w:val="0"/>
          <w:marTop w:val="62"/>
          <w:marBottom w:val="0"/>
          <w:divBdr>
            <w:top w:val="none" w:sz="0" w:space="0" w:color="auto"/>
            <w:left w:val="none" w:sz="0" w:space="0" w:color="auto"/>
            <w:bottom w:val="none" w:sz="0" w:space="0" w:color="auto"/>
            <w:right w:val="none" w:sz="0" w:space="0" w:color="auto"/>
          </w:divBdr>
        </w:div>
        <w:div w:id="757940989">
          <w:marLeft w:val="1166"/>
          <w:marRight w:val="0"/>
          <w:marTop w:val="62"/>
          <w:marBottom w:val="0"/>
          <w:divBdr>
            <w:top w:val="none" w:sz="0" w:space="0" w:color="auto"/>
            <w:left w:val="none" w:sz="0" w:space="0" w:color="auto"/>
            <w:bottom w:val="none" w:sz="0" w:space="0" w:color="auto"/>
            <w:right w:val="none" w:sz="0" w:space="0" w:color="auto"/>
          </w:divBdr>
        </w:div>
        <w:div w:id="546576481">
          <w:marLeft w:val="1166"/>
          <w:marRight w:val="0"/>
          <w:marTop w:val="62"/>
          <w:marBottom w:val="0"/>
          <w:divBdr>
            <w:top w:val="none" w:sz="0" w:space="0" w:color="auto"/>
            <w:left w:val="none" w:sz="0" w:space="0" w:color="auto"/>
            <w:bottom w:val="none" w:sz="0" w:space="0" w:color="auto"/>
            <w:right w:val="none" w:sz="0" w:space="0" w:color="auto"/>
          </w:divBdr>
        </w:div>
        <w:div w:id="681931902">
          <w:marLeft w:val="1166"/>
          <w:marRight w:val="0"/>
          <w:marTop w:val="62"/>
          <w:marBottom w:val="0"/>
          <w:divBdr>
            <w:top w:val="none" w:sz="0" w:space="0" w:color="auto"/>
            <w:left w:val="none" w:sz="0" w:space="0" w:color="auto"/>
            <w:bottom w:val="none" w:sz="0" w:space="0" w:color="auto"/>
            <w:right w:val="none" w:sz="0" w:space="0" w:color="auto"/>
          </w:divBdr>
        </w:div>
        <w:div w:id="1164206465">
          <w:marLeft w:val="1166"/>
          <w:marRight w:val="0"/>
          <w:marTop w:val="62"/>
          <w:marBottom w:val="0"/>
          <w:divBdr>
            <w:top w:val="none" w:sz="0" w:space="0" w:color="auto"/>
            <w:left w:val="none" w:sz="0" w:space="0" w:color="auto"/>
            <w:bottom w:val="none" w:sz="0" w:space="0" w:color="auto"/>
            <w:right w:val="none" w:sz="0" w:space="0" w:color="auto"/>
          </w:divBdr>
        </w:div>
        <w:div w:id="941449980">
          <w:marLeft w:val="1166"/>
          <w:marRight w:val="0"/>
          <w:marTop w:val="62"/>
          <w:marBottom w:val="0"/>
          <w:divBdr>
            <w:top w:val="none" w:sz="0" w:space="0" w:color="auto"/>
            <w:left w:val="none" w:sz="0" w:space="0" w:color="auto"/>
            <w:bottom w:val="none" w:sz="0" w:space="0" w:color="auto"/>
            <w:right w:val="none" w:sz="0" w:space="0" w:color="auto"/>
          </w:divBdr>
        </w:div>
        <w:div w:id="2055078986">
          <w:marLeft w:val="1166"/>
          <w:marRight w:val="0"/>
          <w:marTop w:val="62"/>
          <w:marBottom w:val="0"/>
          <w:divBdr>
            <w:top w:val="none" w:sz="0" w:space="0" w:color="auto"/>
            <w:left w:val="none" w:sz="0" w:space="0" w:color="auto"/>
            <w:bottom w:val="none" w:sz="0" w:space="0" w:color="auto"/>
            <w:right w:val="none" w:sz="0" w:space="0" w:color="auto"/>
          </w:divBdr>
        </w:div>
        <w:div w:id="1610621684">
          <w:marLeft w:val="1166"/>
          <w:marRight w:val="0"/>
          <w:marTop w:val="62"/>
          <w:marBottom w:val="0"/>
          <w:divBdr>
            <w:top w:val="none" w:sz="0" w:space="0" w:color="auto"/>
            <w:left w:val="none" w:sz="0" w:space="0" w:color="auto"/>
            <w:bottom w:val="none" w:sz="0" w:space="0" w:color="auto"/>
            <w:right w:val="none" w:sz="0" w:space="0" w:color="auto"/>
          </w:divBdr>
        </w:div>
        <w:div w:id="1783572948">
          <w:marLeft w:val="1166"/>
          <w:marRight w:val="0"/>
          <w:marTop w:val="62"/>
          <w:marBottom w:val="0"/>
          <w:divBdr>
            <w:top w:val="none" w:sz="0" w:space="0" w:color="auto"/>
            <w:left w:val="none" w:sz="0" w:space="0" w:color="auto"/>
            <w:bottom w:val="none" w:sz="0" w:space="0" w:color="auto"/>
            <w:right w:val="none" w:sz="0" w:space="0" w:color="auto"/>
          </w:divBdr>
        </w:div>
        <w:div w:id="772482217">
          <w:marLeft w:val="1166"/>
          <w:marRight w:val="0"/>
          <w:marTop w:val="62"/>
          <w:marBottom w:val="0"/>
          <w:divBdr>
            <w:top w:val="none" w:sz="0" w:space="0" w:color="auto"/>
            <w:left w:val="none" w:sz="0" w:space="0" w:color="auto"/>
            <w:bottom w:val="none" w:sz="0" w:space="0" w:color="auto"/>
            <w:right w:val="none" w:sz="0" w:space="0" w:color="auto"/>
          </w:divBdr>
        </w:div>
        <w:div w:id="323437195">
          <w:marLeft w:val="1166"/>
          <w:marRight w:val="0"/>
          <w:marTop w:val="62"/>
          <w:marBottom w:val="0"/>
          <w:divBdr>
            <w:top w:val="none" w:sz="0" w:space="0" w:color="auto"/>
            <w:left w:val="none" w:sz="0" w:space="0" w:color="auto"/>
            <w:bottom w:val="none" w:sz="0" w:space="0" w:color="auto"/>
            <w:right w:val="none" w:sz="0" w:space="0" w:color="auto"/>
          </w:divBdr>
        </w:div>
        <w:div w:id="405612816">
          <w:marLeft w:val="1166"/>
          <w:marRight w:val="0"/>
          <w:marTop w:val="62"/>
          <w:marBottom w:val="0"/>
          <w:divBdr>
            <w:top w:val="none" w:sz="0" w:space="0" w:color="auto"/>
            <w:left w:val="none" w:sz="0" w:space="0" w:color="auto"/>
            <w:bottom w:val="none" w:sz="0" w:space="0" w:color="auto"/>
            <w:right w:val="none" w:sz="0" w:space="0" w:color="auto"/>
          </w:divBdr>
        </w:div>
        <w:div w:id="1966424366">
          <w:marLeft w:val="1166"/>
          <w:marRight w:val="0"/>
          <w:marTop w:val="62"/>
          <w:marBottom w:val="0"/>
          <w:divBdr>
            <w:top w:val="none" w:sz="0" w:space="0" w:color="auto"/>
            <w:left w:val="none" w:sz="0" w:space="0" w:color="auto"/>
            <w:bottom w:val="none" w:sz="0" w:space="0" w:color="auto"/>
            <w:right w:val="none" w:sz="0" w:space="0" w:color="auto"/>
          </w:divBdr>
        </w:div>
      </w:divsChild>
    </w:div>
    <w:div w:id="2141069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anada.ca/about-aic/volunteer-awards/" TargetMode="External"/><Relationship Id="rId13" Type="http://schemas.openxmlformats.org/officeDocument/2006/relationships/hyperlink" Target="http://www.aicexchange.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heilar\AppData\Local\Microsoft\Windows\INetCache\Content.Outlook\AppData\Local\Microsoft\Windows\INetCache\Content.Outlook\AppData\Local\Microsoft\Windows\Temporary%20Internet%20Files\sheilar\AppData\Local\Microsoft\Windows\Temporary%20Internet%20Files\Content.Outlook\X0Q4BV9U\facebook.com\AppraisalInstitute.Canad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IC_Canad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company/appraisal-institute-of-cana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Canada.ca" TargetMode="External"/><Relationship Id="rId14" Type="http://schemas.openxmlformats.org/officeDocument/2006/relationships/hyperlink" Target="mailto:paulh@ai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BCE14-293F-4AEA-866F-529CD9B0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668</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Skinner</dc:creator>
  <cp:keywords/>
  <dc:description/>
  <cp:lastModifiedBy>Paul Hébert</cp:lastModifiedBy>
  <cp:revision>3</cp:revision>
  <dcterms:created xsi:type="dcterms:W3CDTF">2019-06-12T12:01:00Z</dcterms:created>
  <dcterms:modified xsi:type="dcterms:W3CDTF">2019-06-12T12:05:00Z</dcterms:modified>
</cp:coreProperties>
</file>