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97" w:rsidRPr="00B01E97" w:rsidRDefault="00B01E97" w:rsidP="00B01E97">
      <w:pPr>
        <w:rPr>
          <w:rFonts w:ascii="Helvetica" w:hAnsi="Helvetica" w:cs="Helvetica"/>
          <w:lang w:val="en-US"/>
        </w:rPr>
      </w:pPr>
      <w:r w:rsidRPr="00B01E97">
        <w:rPr>
          <w:rFonts w:ascii="Helvetica" w:hAnsi="Helvetica" w:cs="Helvetica"/>
          <w:lang w:val="en-US"/>
        </w:rPr>
        <w:t>Dear Appraisal Partners,</w:t>
      </w:r>
      <w:r w:rsidRPr="00B01E97">
        <w:rPr>
          <w:rFonts w:ascii="Helvetica" w:hAnsi="Helvetica" w:cs="Helvetica"/>
          <w:lang w:val="en-US"/>
        </w:rPr>
        <w:br/>
        <w:t> </w:t>
      </w:r>
      <w:r w:rsidRPr="00B01E97">
        <w:rPr>
          <w:rFonts w:ascii="Helvetica" w:hAnsi="Helvetica" w:cs="Helvetica"/>
          <w:lang w:val="en-US"/>
        </w:rPr>
        <w:br/>
      </w:r>
      <w:proofErr w:type="gramStart"/>
      <w:r w:rsidRPr="00B01E97">
        <w:rPr>
          <w:rFonts w:ascii="Helvetica" w:hAnsi="Helvetica" w:cs="Helvetica"/>
          <w:lang w:val="en-US"/>
        </w:rPr>
        <w:t>As</w:t>
      </w:r>
      <w:proofErr w:type="gramEnd"/>
      <w:r w:rsidRPr="00B01E97">
        <w:rPr>
          <w:rFonts w:ascii="Helvetica" w:hAnsi="Helvetica" w:cs="Helvetica"/>
          <w:lang w:val="en-US"/>
        </w:rPr>
        <w:t xml:space="preserve"> you know, beginning December 1</w:t>
      </w:r>
      <w:r w:rsidRPr="00B01E97">
        <w:rPr>
          <w:rFonts w:ascii="Helvetica" w:hAnsi="Helvetica" w:cs="Helvetica"/>
          <w:vertAlign w:val="superscript"/>
          <w:lang w:val="en-US"/>
        </w:rPr>
        <w:t>st</w:t>
      </w:r>
      <w:r w:rsidRPr="00B01E97">
        <w:rPr>
          <w:rFonts w:ascii="Helvetica" w:hAnsi="Helvetica" w:cs="Helvetica"/>
          <w:lang w:val="en-US"/>
        </w:rPr>
        <w:t xml:space="preserve"> 2018, in order to conform with CUSPAP the Appraisal Institute of Canada (AIC) has made compliance with new form standards a mandatory requirement.</w:t>
      </w:r>
      <w:r w:rsidRPr="00B01E97">
        <w:rPr>
          <w:rFonts w:ascii="Helvetica" w:hAnsi="Helvetica" w:cs="Helvetica"/>
          <w:lang w:val="en-US"/>
        </w:rPr>
        <w:br/>
        <w:t> </w:t>
      </w:r>
    </w:p>
    <w:p w:rsidR="00B01E97" w:rsidRPr="00B01E97" w:rsidRDefault="00B01E97" w:rsidP="00B01E97">
      <w:pPr>
        <w:rPr>
          <w:lang w:val="en-US"/>
        </w:rPr>
      </w:pPr>
      <w:r w:rsidRPr="00B01E97">
        <w:rPr>
          <w:lang w:val="en-US"/>
        </w:rPr>
        <w:t>To facilitate compliance with the new requirement</w:t>
      </w:r>
      <w:r w:rsidRPr="00B01E97">
        <w:rPr>
          <w:rFonts w:ascii="Helvetica" w:hAnsi="Helvetica" w:cs="Helvetica"/>
          <w:lang w:val="en-US"/>
        </w:rPr>
        <w:t xml:space="preserve"> as of December 1</w:t>
      </w:r>
      <w:r w:rsidRPr="00B01E97">
        <w:rPr>
          <w:rFonts w:ascii="Helvetica" w:hAnsi="Helvetica" w:cs="Helvetica"/>
          <w:vertAlign w:val="superscript"/>
          <w:lang w:val="en-US"/>
        </w:rPr>
        <w:t>st</w:t>
      </w:r>
      <w:r w:rsidRPr="00B01E97">
        <w:rPr>
          <w:rFonts w:ascii="Helvetica" w:hAnsi="Helvetica" w:cs="Helvetica"/>
          <w:lang w:val="en-US"/>
        </w:rPr>
        <w:t xml:space="preserve"> 2018, </w:t>
      </w:r>
      <w:proofErr w:type="spellStart"/>
      <w:r w:rsidRPr="00B01E97">
        <w:rPr>
          <w:rFonts w:ascii="Helvetica" w:hAnsi="Helvetica" w:cs="Helvetica"/>
          <w:lang w:val="en-US"/>
        </w:rPr>
        <w:t>Solidifi</w:t>
      </w:r>
      <w:proofErr w:type="spellEnd"/>
      <w:r w:rsidRPr="00B01E97">
        <w:rPr>
          <w:rFonts w:ascii="Helvetica" w:hAnsi="Helvetica" w:cs="Helvetica"/>
          <w:lang w:val="en-US"/>
        </w:rPr>
        <w:t xml:space="preserve"> appraisers will be able to utilize the AIC 05-2018 forms through ACI/CRAL for all </w:t>
      </w:r>
      <w:proofErr w:type="spellStart"/>
      <w:r w:rsidRPr="00B01E97">
        <w:rPr>
          <w:rFonts w:ascii="Helvetica" w:hAnsi="Helvetica" w:cs="Helvetica"/>
          <w:lang w:val="en-US"/>
        </w:rPr>
        <w:t>Solidifi</w:t>
      </w:r>
      <w:proofErr w:type="spellEnd"/>
      <w:r w:rsidRPr="00B01E97">
        <w:rPr>
          <w:rFonts w:ascii="Helvetica" w:hAnsi="Helvetica" w:cs="Helvetica"/>
          <w:lang w:val="en-US"/>
        </w:rPr>
        <w:t xml:space="preserve"> orders with the supported picklist package attached to this e-mail. Please follow the instructions provided to configure this picklist onto your ACI/CRAL program. The picklist must be used on all </w:t>
      </w:r>
      <w:proofErr w:type="spellStart"/>
      <w:r w:rsidRPr="00B01E97">
        <w:rPr>
          <w:rFonts w:ascii="Helvetica" w:hAnsi="Helvetica" w:cs="Helvetica"/>
          <w:lang w:val="en-US"/>
        </w:rPr>
        <w:t>Solidifi</w:t>
      </w:r>
      <w:proofErr w:type="spellEnd"/>
      <w:r w:rsidRPr="00B01E97">
        <w:rPr>
          <w:rFonts w:ascii="Helvetica" w:hAnsi="Helvetica" w:cs="Helvetica"/>
          <w:lang w:val="en-US"/>
        </w:rPr>
        <w:t xml:space="preserve"> orders; it allows the appraiser to select from pre-set dropdowns for certain fields on the report and has been authorized by the AIC.   </w:t>
      </w:r>
    </w:p>
    <w:p w:rsidR="00B01E97" w:rsidRPr="00B01E97" w:rsidRDefault="00B01E97" w:rsidP="00B01E97">
      <w:pPr>
        <w:rPr>
          <w:lang w:val="en-US"/>
        </w:rPr>
      </w:pPr>
    </w:p>
    <w:p w:rsidR="00B01E97" w:rsidRPr="00B01E97" w:rsidRDefault="00B01E97" w:rsidP="00B01E97">
      <w:pPr>
        <w:rPr>
          <w:lang w:val="en-US"/>
        </w:rPr>
      </w:pPr>
      <w:r w:rsidRPr="00B01E97">
        <w:rPr>
          <w:rFonts w:ascii="Helvetica" w:hAnsi="Helvetica" w:cs="Helvetica"/>
          <w:lang w:val="en-US"/>
        </w:rPr>
        <w:t>Thank you for your continued partnership and patience during this process.</w:t>
      </w:r>
      <w:r w:rsidRPr="00B01E97">
        <w:rPr>
          <w:rFonts w:ascii="Helvetica" w:hAnsi="Helvetica" w:cs="Helvetica"/>
          <w:lang w:val="en-US"/>
        </w:rPr>
        <w:br/>
      </w:r>
      <w:r w:rsidRPr="00B01E97">
        <w:rPr>
          <w:rFonts w:ascii="Helvetica" w:hAnsi="Helvetica" w:cs="Helvetica"/>
          <w:lang w:val="en-US"/>
        </w:rPr>
        <w:br/>
      </w:r>
      <w:proofErr w:type="spellStart"/>
      <w:r w:rsidRPr="00B01E97">
        <w:rPr>
          <w:rFonts w:ascii="Helvetica" w:hAnsi="Helvetica" w:cs="Helvetica"/>
          <w:lang w:val="fr-CA"/>
        </w:rPr>
        <w:t>Solidifi</w:t>
      </w:r>
      <w:proofErr w:type="spellEnd"/>
      <w:r w:rsidRPr="00B01E97">
        <w:rPr>
          <w:rFonts w:ascii="Helvetica" w:hAnsi="Helvetica" w:cs="Helvetica"/>
          <w:lang w:val="fr-CA"/>
        </w:rPr>
        <w:t xml:space="preserve"> Canada</w:t>
      </w:r>
    </w:p>
    <w:p w:rsidR="00B01E97" w:rsidRDefault="00B01E97" w:rsidP="00B01E97">
      <w:pPr>
        <w:spacing w:line="360" w:lineRule="auto"/>
        <w:jc w:val="center"/>
        <w:rPr>
          <w:lang w:val="en-US"/>
        </w:rPr>
      </w:pPr>
      <w:r>
        <w:rPr>
          <w:rStyle w:val="Emphasis"/>
          <w:rFonts w:ascii="Helvetica" w:hAnsi="Helvetica" w:cs="Helvetica"/>
          <w:color w:val="202020"/>
          <w:sz w:val="18"/>
          <w:szCs w:val="18"/>
          <w:lang w:val="fr-CA"/>
        </w:rPr>
        <w:t xml:space="preserve">For </w:t>
      </w:r>
      <w:proofErr w:type="spellStart"/>
      <w:r>
        <w:rPr>
          <w:rStyle w:val="Emphasis"/>
          <w:rFonts w:ascii="Helvetica" w:hAnsi="Helvetica" w:cs="Helvetica"/>
          <w:color w:val="202020"/>
          <w:sz w:val="18"/>
          <w:szCs w:val="18"/>
          <w:lang w:val="fr-CA"/>
        </w:rPr>
        <w:t>any</w:t>
      </w:r>
      <w:proofErr w:type="spellEnd"/>
      <w:r>
        <w:rPr>
          <w:rStyle w:val="Emphasis"/>
          <w:rFonts w:ascii="Helvetica" w:hAnsi="Helvetica" w:cs="Helvetica"/>
          <w:color w:val="202020"/>
          <w:sz w:val="18"/>
          <w:szCs w:val="18"/>
          <w:lang w:val="fr-CA"/>
        </w:rPr>
        <w:t xml:space="preserve"> question</w:t>
      </w:r>
      <w:r>
        <w:rPr>
          <w:rStyle w:val="Emphasis"/>
          <w:rFonts w:ascii="Helvetica" w:hAnsi="Helvetica" w:cs="Helvetica"/>
          <w:color w:val="202020"/>
          <w:sz w:val="18"/>
          <w:szCs w:val="18"/>
          <w:lang w:val="fr-CA"/>
        </w:rPr>
        <w:t>s</w:t>
      </w:r>
      <w:r>
        <w:rPr>
          <w:rStyle w:val="Emphasis"/>
          <w:rFonts w:ascii="Helvetica" w:hAnsi="Helvetica" w:cs="Helvetica"/>
          <w:color w:val="202020"/>
          <w:sz w:val="18"/>
          <w:szCs w:val="18"/>
          <w:lang w:val="fr-CA"/>
        </w:rPr>
        <w:t xml:space="preserve">, </w:t>
      </w:r>
      <w:proofErr w:type="spellStart"/>
      <w:r>
        <w:rPr>
          <w:rStyle w:val="Emphasis"/>
          <w:rFonts w:ascii="Helvetica" w:hAnsi="Helvetica" w:cs="Helvetica"/>
          <w:color w:val="202020"/>
          <w:sz w:val="18"/>
          <w:szCs w:val="18"/>
          <w:lang w:val="fr-CA"/>
        </w:rPr>
        <w:t>please</w:t>
      </w:r>
      <w:proofErr w:type="spellEnd"/>
      <w:r>
        <w:rPr>
          <w:rStyle w:val="Emphasis"/>
          <w:rFonts w:ascii="Helvetica" w:hAnsi="Helvetica" w:cs="Helvetica"/>
          <w:color w:val="202020"/>
          <w:sz w:val="18"/>
          <w:szCs w:val="18"/>
          <w:lang w:val="fr-CA"/>
        </w:rPr>
        <w:t xml:space="preserve"> contact </w:t>
      </w:r>
      <w:proofErr w:type="spellStart"/>
      <w:r>
        <w:rPr>
          <w:rStyle w:val="Emphasis"/>
          <w:rFonts w:ascii="Helvetica" w:hAnsi="Helvetica" w:cs="Helvetica"/>
          <w:color w:val="202020"/>
          <w:sz w:val="18"/>
          <w:szCs w:val="18"/>
          <w:lang w:val="fr-CA"/>
        </w:rPr>
        <w:t>Solidifi</w:t>
      </w:r>
      <w:bookmarkStart w:id="0" w:name="_GoBack"/>
      <w:bookmarkEnd w:id="0"/>
      <w:proofErr w:type="spellEnd"/>
      <w:r>
        <w:rPr>
          <w:rFonts w:ascii="Helvetica" w:hAnsi="Helvetica" w:cs="Helvetica"/>
          <w:i/>
          <w:iCs/>
          <w:color w:val="202020"/>
          <w:sz w:val="18"/>
          <w:szCs w:val="18"/>
          <w:lang w:val="fr-CA"/>
        </w:rPr>
        <w:br/>
      </w:r>
      <w:r>
        <w:rPr>
          <w:rStyle w:val="Emphasis"/>
          <w:rFonts w:ascii="Helvetica" w:hAnsi="Helvetica" w:cs="Helvetica"/>
          <w:color w:val="202020"/>
          <w:sz w:val="18"/>
          <w:szCs w:val="18"/>
          <w:lang w:val="fr-CA"/>
        </w:rPr>
        <w:t xml:space="preserve">Si vous avez des questions, veuillez contacter </w:t>
      </w:r>
      <w:proofErr w:type="spellStart"/>
      <w:r>
        <w:rPr>
          <w:rStyle w:val="Emphasis"/>
          <w:rFonts w:ascii="Helvetica" w:hAnsi="Helvetica" w:cs="Helvetica"/>
          <w:color w:val="202020"/>
          <w:sz w:val="18"/>
          <w:szCs w:val="18"/>
          <w:lang w:val="fr-CA"/>
        </w:rPr>
        <w:t>Solidifi</w:t>
      </w:r>
      <w:proofErr w:type="spellEnd"/>
    </w:p>
    <w:p w:rsidR="00B01E97" w:rsidRDefault="00B01E97" w:rsidP="00B01E97">
      <w:pPr>
        <w:spacing w:line="360" w:lineRule="auto"/>
        <w:jc w:val="center"/>
        <w:rPr>
          <w:lang w:val="en-US"/>
        </w:rPr>
      </w:pPr>
      <w:r>
        <w:rPr>
          <w:rFonts w:ascii="Helvetica" w:hAnsi="Helvetica" w:cs="Helvetica"/>
          <w:color w:val="202020"/>
          <w:sz w:val="18"/>
          <w:szCs w:val="18"/>
          <w:lang w:val="fr-CA"/>
        </w:rPr>
        <w:br/>
      </w:r>
      <w:proofErr w:type="spellStart"/>
      <w:r>
        <w:rPr>
          <w:rFonts w:ascii="Helvetica" w:hAnsi="Helvetica" w:cs="Helvetica"/>
          <w:color w:val="202020"/>
          <w:sz w:val="18"/>
          <w:szCs w:val="18"/>
          <w:lang w:val="fr-CA"/>
        </w:rPr>
        <w:t>Solidifi</w:t>
      </w:r>
      <w:proofErr w:type="spellEnd"/>
      <w:r>
        <w:rPr>
          <w:rFonts w:ascii="Helvetica" w:hAnsi="Helvetica" w:cs="Helvetica"/>
          <w:color w:val="202020"/>
          <w:sz w:val="18"/>
          <w:szCs w:val="18"/>
          <w:lang w:val="fr-CA"/>
        </w:rPr>
        <w:t xml:space="preserve"> Support</w:t>
      </w:r>
      <w:r>
        <w:rPr>
          <w:rFonts w:ascii="Helvetica" w:hAnsi="Helvetica" w:cs="Helvetica"/>
          <w:color w:val="202020"/>
          <w:sz w:val="18"/>
          <w:szCs w:val="18"/>
          <w:lang w:val="fr-CA"/>
        </w:rPr>
        <w:br/>
        <w:t>1-866-583-3983</w:t>
      </w:r>
    </w:p>
    <w:p w:rsidR="00B01E97" w:rsidRDefault="00B01E97" w:rsidP="00B01E97">
      <w:pPr>
        <w:spacing w:line="360" w:lineRule="auto"/>
        <w:jc w:val="center"/>
        <w:rPr>
          <w:lang w:val="en-US"/>
        </w:rPr>
      </w:pPr>
      <w:hyperlink r:id="rId4" w:history="1">
        <w:r>
          <w:rPr>
            <w:rStyle w:val="Hyperlink"/>
            <w:rFonts w:ascii="Helvetica" w:hAnsi="Helvetica" w:cs="Helvetica"/>
            <w:color w:val="2BAADF"/>
            <w:sz w:val="18"/>
            <w:szCs w:val="18"/>
            <w:lang w:val="en-US"/>
          </w:rPr>
          <w:t>support@solidifi.com</w:t>
        </w:r>
      </w:hyperlink>
    </w:p>
    <w:p w:rsidR="005B504E" w:rsidRDefault="00B01E97"/>
    <w:sectPr w:rsidR="005B50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97"/>
    <w:rsid w:val="004B7517"/>
    <w:rsid w:val="00B01E97"/>
    <w:rsid w:val="00C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6F28D-DED8-435B-9C39-BDFC3A74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97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E97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B01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solidif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Georgievski</dc:creator>
  <cp:keywords/>
  <dc:description/>
  <cp:lastModifiedBy>James Georgievski</cp:lastModifiedBy>
  <cp:revision>1</cp:revision>
  <dcterms:created xsi:type="dcterms:W3CDTF">2018-11-22T20:19:00Z</dcterms:created>
  <dcterms:modified xsi:type="dcterms:W3CDTF">2018-11-22T20:21:00Z</dcterms:modified>
</cp:coreProperties>
</file>